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BA" w:rsidRPr="00CF1A10" w:rsidRDefault="002804BA" w:rsidP="00CF1A10">
      <w:pPr>
        <w:spacing w:before="240" w:after="240" w:line="36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es-PA"/>
        </w:rPr>
      </w:pPr>
      <w:r w:rsidRPr="00CF1A10">
        <w:rPr>
          <w:rFonts w:ascii="Arial" w:eastAsia="Times New Roman" w:hAnsi="Arial" w:cs="Arial"/>
          <w:b/>
          <w:bCs/>
          <w:sz w:val="24"/>
          <w:szCs w:val="24"/>
          <w:u w:val="single"/>
          <w:lang w:eastAsia="es-PA"/>
        </w:rPr>
        <w:t>REQUISITOS PARA TRAMITAR PERMISO DE TRABAJO TRABAJADOR (A) EXTRANJERO (A) DENTRO DEL DIEZ POR CIENTO DE PERSONAL ORDINARIO</w:t>
      </w:r>
    </w:p>
    <w:p w:rsidR="00CF1A10" w:rsidRDefault="002804BA" w:rsidP="00CF1A10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CF1A10">
        <w:rPr>
          <w:rFonts w:ascii="Arial" w:eastAsia="Times New Roman" w:hAnsi="Arial" w:cs="Arial"/>
          <w:b/>
          <w:sz w:val="24"/>
          <w:szCs w:val="24"/>
          <w:lang w:eastAsia="es-PA"/>
        </w:rPr>
        <w:t>Poder y solici</w:t>
      </w:r>
      <w:bookmarkStart w:id="0" w:name="_GoBack"/>
      <w:bookmarkEnd w:id="0"/>
      <w:r w:rsidRPr="00CF1A10">
        <w:rPr>
          <w:rFonts w:ascii="Arial" w:eastAsia="Times New Roman" w:hAnsi="Arial" w:cs="Arial"/>
          <w:b/>
          <w:sz w:val="24"/>
          <w:szCs w:val="24"/>
          <w:lang w:eastAsia="es-PA"/>
        </w:rPr>
        <w:t>tud mediante Abogado</w:t>
      </w:r>
      <w:r w:rsidRPr="00CF1A10">
        <w:rPr>
          <w:rFonts w:ascii="Arial" w:eastAsia="Times New Roman" w:hAnsi="Arial" w:cs="Arial"/>
          <w:sz w:val="24"/>
          <w:szCs w:val="24"/>
          <w:lang w:eastAsia="es-PA"/>
        </w:rPr>
        <w:t>, en pape</w:t>
      </w:r>
      <w:r w:rsidR="00BA652B" w:rsidRPr="00CF1A10">
        <w:rPr>
          <w:rFonts w:ascii="Arial" w:eastAsia="Times New Roman" w:hAnsi="Arial" w:cs="Arial"/>
          <w:sz w:val="24"/>
          <w:szCs w:val="24"/>
          <w:lang w:eastAsia="es-PA"/>
        </w:rPr>
        <w:t>l simple, original y copia.</w:t>
      </w:r>
    </w:p>
    <w:p w:rsidR="00CF1A10" w:rsidRDefault="002804BA" w:rsidP="00CF1A10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CF1A10">
        <w:rPr>
          <w:rFonts w:ascii="Arial" w:eastAsia="Times New Roman" w:hAnsi="Arial" w:cs="Arial"/>
          <w:b/>
          <w:sz w:val="24"/>
          <w:szCs w:val="24"/>
          <w:lang w:eastAsia="es-PA"/>
        </w:rPr>
        <w:t>Contrato de trabajo a celebrarse</w:t>
      </w:r>
      <w:r w:rsidRPr="00CF1A10">
        <w:rPr>
          <w:rFonts w:ascii="Arial" w:eastAsia="Times New Roman" w:hAnsi="Arial" w:cs="Arial"/>
          <w:sz w:val="24"/>
          <w:szCs w:val="24"/>
          <w:lang w:eastAsia="es-PA"/>
        </w:rPr>
        <w:t xml:space="preserve"> con el trabajador conforme lo indica el artículo 68 del Decreto de Gabinete N°. 2</w:t>
      </w:r>
      <w:r w:rsidR="00BA652B" w:rsidRPr="00CF1A10">
        <w:rPr>
          <w:rFonts w:ascii="Arial" w:eastAsia="Times New Roman" w:hAnsi="Arial" w:cs="Arial"/>
          <w:sz w:val="24"/>
          <w:szCs w:val="24"/>
          <w:lang w:eastAsia="es-PA"/>
        </w:rPr>
        <w:t>51 de 30 de diciembre de 1971.</w:t>
      </w:r>
    </w:p>
    <w:p w:rsidR="00BA652B" w:rsidRPr="00CF1A10" w:rsidRDefault="002804BA" w:rsidP="00CF1A10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CF1A10">
        <w:rPr>
          <w:rFonts w:ascii="Arial" w:eastAsia="Times New Roman" w:hAnsi="Arial" w:cs="Arial"/>
          <w:b/>
          <w:sz w:val="24"/>
          <w:szCs w:val="24"/>
          <w:lang w:eastAsia="es-PA"/>
        </w:rPr>
        <w:t>Fotocopia autenticad</w:t>
      </w:r>
      <w:r w:rsidR="00CF1A10">
        <w:rPr>
          <w:rFonts w:ascii="Arial" w:eastAsia="Times New Roman" w:hAnsi="Arial" w:cs="Arial"/>
          <w:b/>
          <w:sz w:val="24"/>
          <w:szCs w:val="24"/>
          <w:lang w:eastAsia="es-PA"/>
        </w:rPr>
        <w:t>a</w:t>
      </w:r>
      <w:r w:rsidRPr="00CF1A10">
        <w:rPr>
          <w:rFonts w:ascii="Arial" w:eastAsia="Times New Roman" w:hAnsi="Arial" w:cs="Arial"/>
          <w:b/>
          <w:sz w:val="24"/>
          <w:szCs w:val="24"/>
          <w:lang w:eastAsia="es-PA"/>
        </w:rPr>
        <w:t xml:space="preserve"> de la Licencia Comercial de la empresa empleadora</w:t>
      </w:r>
      <w:r w:rsidRPr="00CF1A10">
        <w:rPr>
          <w:rFonts w:ascii="Arial" w:eastAsia="Times New Roman" w:hAnsi="Arial" w:cs="Arial"/>
          <w:sz w:val="24"/>
          <w:szCs w:val="24"/>
          <w:lang w:eastAsia="es-PA"/>
        </w:rPr>
        <w:t>, excepto si se trata de personas naturales o jurídicas enum</w:t>
      </w:r>
      <w:r w:rsidR="00BA652B" w:rsidRPr="00CF1A10">
        <w:rPr>
          <w:rFonts w:ascii="Arial" w:eastAsia="Times New Roman" w:hAnsi="Arial" w:cs="Arial"/>
          <w:sz w:val="24"/>
          <w:szCs w:val="24"/>
          <w:lang w:eastAsia="es-PA"/>
        </w:rPr>
        <w:t>eradas en el artículo vigésimo.</w:t>
      </w:r>
    </w:p>
    <w:p w:rsidR="00BA652B" w:rsidRPr="00CF1A10" w:rsidRDefault="002804BA" w:rsidP="00CF1A10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CF1A10">
        <w:rPr>
          <w:rFonts w:ascii="Arial" w:eastAsia="Times New Roman" w:hAnsi="Arial" w:cs="Arial"/>
          <w:b/>
          <w:sz w:val="24"/>
          <w:szCs w:val="24"/>
          <w:lang w:eastAsia="es-PA"/>
        </w:rPr>
        <w:t xml:space="preserve">Certificado expedido por la Dirección general de Registro </w:t>
      </w:r>
      <w:r w:rsidR="00BA652B" w:rsidRPr="00CF1A10">
        <w:rPr>
          <w:rFonts w:ascii="Arial" w:eastAsia="Times New Roman" w:hAnsi="Arial" w:cs="Arial"/>
          <w:b/>
          <w:sz w:val="24"/>
          <w:szCs w:val="24"/>
          <w:lang w:eastAsia="es-PA"/>
        </w:rPr>
        <w:t>Público</w:t>
      </w:r>
      <w:r w:rsidRPr="00CF1A10">
        <w:rPr>
          <w:rFonts w:ascii="Arial" w:eastAsia="Times New Roman" w:hAnsi="Arial" w:cs="Arial"/>
          <w:sz w:val="24"/>
          <w:szCs w:val="24"/>
          <w:lang w:eastAsia="es-PA"/>
        </w:rPr>
        <w:t>, donde conste la per</w:t>
      </w:r>
      <w:r w:rsidR="00BA652B" w:rsidRPr="00CF1A10">
        <w:rPr>
          <w:rFonts w:ascii="Arial" w:eastAsia="Times New Roman" w:hAnsi="Arial" w:cs="Arial"/>
          <w:sz w:val="24"/>
          <w:szCs w:val="24"/>
          <w:lang w:eastAsia="es-PA"/>
        </w:rPr>
        <w:t>sonera jurídica de la sociedad.</w:t>
      </w:r>
    </w:p>
    <w:p w:rsidR="00BA652B" w:rsidRPr="00CF1A10" w:rsidRDefault="002804BA" w:rsidP="00CF1A10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CF1A10">
        <w:rPr>
          <w:rFonts w:ascii="Arial" w:eastAsia="Times New Roman" w:hAnsi="Arial" w:cs="Arial"/>
          <w:b/>
          <w:sz w:val="24"/>
          <w:szCs w:val="24"/>
          <w:lang w:eastAsia="es-PA"/>
        </w:rPr>
        <w:t xml:space="preserve">Fotocopia legible de la </w:t>
      </w:r>
      <w:r w:rsidR="00BA652B" w:rsidRPr="00CF1A10">
        <w:rPr>
          <w:rFonts w:ascii="Arial" w:eastAsia="Times New Roman" w:hAnsi="Arial" w:cs="Arial"/>
          <w:b/>
          <w:sz w:val="24"/>
          <w:szCs w:val="24"/>
          <w:lang w:eastAsia="es-PA"/>
        </w:rPr>
        <w:t>última</w:t>
      </w:r>
      <w:r w:rsidRPr="00CF1A10">
        <w:rPr>
          <w:rFonts w:ascii="Arial" w:eastAsia="Times New Roman" w:hAnsi="Arial" w:cs="Arial"/>
          <w:b/>
          <w:sz w:val="24"/>
          <w:szCs w:val="24"/>
          <w:lang w:eastAsia="es-PA"/>
        </w:rPr>
        <w:t xml:space="preserve"> planilla de la Caja de Seguro Social</w:t>
      </w:r>
      <w:r w:rsidRPr="00CF1A10">
        <w:rPr>
          <w:rFonts w:ascii="Arial" w:eastAsia="Times New Roman" w:hAnsi="Arial" w:cs="Arial"/>
          <w:sz w:val="24"/>
          <w:szCs w:val="24"/>
          <w:lang w:eastAsia="es-PA"/>
        </w:rPr>
        <w:t>, con</w:t>
      </w:r>
      <w:r w:rsidR="00BA652B" w:rsidRPr="00CF1A10">
        <w:rPr>
          <w:rFonts w:ascii="Arial" w:eastAsia="Times New Roman" w:hAnsi="Arial" w:cs="Arial"/>
          <w:sz w:val="24"/>
          <w:szCs w:val="24"/>
          <w:lang w:eastAsia="es-PA"/>
        </w:rPr>
        <w:t xml:space="preserve"> el original para ser cotejada.</w:t>
      </w:r>
    </w:p>
    <w:p w:rsidR="00BA652B" w:rsidRPr="00CF1A10" w:rsidRDefault="002804BA" w:rsidP="00CF1A10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CF1A10">
        <w:rPr>
          <w:rFonts w:ascii="Arial" w:eastAsia="Times New Roman" w:hAnsi="Arial" w:cs="Arial"/>
          <w:b/>
          <w:sz w:val="24"/>
          <w:szCs w:val="24"/>
          <w:lang w:eastAsia="es-PA"/>
        </w:rPr>
        <w:t>Fotocopia legible del carné de migración o fotocopia legible de la cédula de identidad Personal del trabajador</w:t>
      </w:r>
      <w:r w:rsidRPr="00CF1A10">
        <w:rPr>
          <w:rFonts w:ascii="Arial" w:eastAsia="Times New Roman" w:hAnsi="Arial" w:cs="Arial"/>
          <w:sz w:val="24"/>
          <w:szCs w:val="24"/>
          <w:lang w:eastAsia="es-PA"/>
        </w:rPr>
        <w:t xml:space="preserve"> si la portara, autenticada por la Dir</w:t>
      </w:r>
      <w:r w:rsidR="00BA652B" w:rsidRPr="00CF1A10">
        <w:rPr>
          <w:rFonts w:ascii="Arial" w:eastAsia="Times New Roman" w:hAnsi="Arial" w:cs="Arial"/>
          <w:sz w:val="24"/>
          <w:szCs w:val="24"/>
          <w:lang w:eastAsia="es-PA"/>
        </w:rPr>
        <w:t>ección Nacional de Cedulación.</w:t>
      </w:r>
    </w:p>
    <w:p w:rsidR="00BA652B" w:rsidRPr="00CF1A10" w:rsidRDefault="002804BA" w:rsidP="00CF1A10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CF1A10">
        <w:rPr>
          <w:rFonts w:ascii="Arial" w:eastAsia="Times New Roman" w:hAnsi="Arial" w:cs="Arial"/>
          <w:b/>
          <w:sz w:val="24"/>
          <w:szCs w:val="24"/>
          <w:lang w:eastAsia="es-PA"/>
        </w:rPr>
        <w:t>Fotocopia legible del pasaporte en la parte donde conste los datos generales del trabajador</w:t>
      </w:r>
      <w:r w:rsidRPr="00CF1A10">
        <w:rPr>
          <w:rFonts w:ascii="Arial" w:eastAsia="Times New Roman" w:hAnsi="Arial" w:cs="Arial"/>
          <w:sz w:val="24"/>
          <w:szCs w:val="24"/>
          <w:lang w:eastAsia="es-PA"/>
        </w:rPr>
        <w:t>, En caso de pror</w:t>
      </w:r>
      <w:r w:rsidR="00BA652B" w:rsidRPr="00CF1A10">
        <w:rPr>
          <w:rFonts w:ascii="Arial" w:eastAsia="Times New Roman" w:hAnsi="Arial" w:cs="Arial"/>
          <w:sz w:val="24"/>
          <w:szCs w:val="24"/>
          <w:lang w:eastAsia="es-PA"/>
        </w:rPr>
        <w:t>roga se obviara este requisito.</w:t>
      </w:r>
    </w:p>
    <w:p w:rsidR="00BA652B" w:rsidRPr="00CF1A10" w:rsidRDefault="002804BA" w:rsidP="00CF1A10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CF1A10">
        <w:rPr>
          <w:rFonts w:ascii="Arial" w:eastAsia="Times New Roman" w:hAnsi="Arial" w:cs="Arial"/>
          <w:b/>
          <w:sz w:val="24"/>
          <w:szCs w:val="24"/>
          <w:lang w:eastAsia="es-PA"/>
        </w:rPr>
        <w:t>Certificado expedido por la Dirección Nacional de Migración y Naturalización</w:t>
      </w:r>
      <w:r w:rsidRPr="00CF1A10">
        <w:rPr>
          <w:rFonts w:ascii="Arial" w:eastAsia="Times New Roman" w:hAnsi="Arial" w:cs="Arial"/>
          <w:sz w:val="24"/>
          <w:szCs w:val="24"/>
          <w:lang w:eastAsia="es-PA"/>
        </w:rPr>
        <w:t>, donde conste el status migratorio del trab</w:t>
      </w:r>
      <w:r w:rsidR="00BA652B" w:rsidRPr="00CF1A10">
        <w:rPr>
          <w:rFonts w:ascii="Arial" w:eastAsia="Times New Roman" w:hAnsi="Arial" w:cs="Arial"/>
          <w:sz w:val="24"/>
          <w:szCs w:val="24"/>
          <w:lang w:eastAsia="es-PA"/>
        </w:rPr>
        <w:t>ajador.</w:t>
      </w:r>
    </w:p>
    <w:p w:rsidR="00CF1A10" w:rsidRPr="00CF1A10" w:rsidRDefault="002804BA" w:rsidP="00CF1A10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PA"/>
        </w:rPr>
      </w:pPr>
      <w:r w:rsidRPr="00CF1A10">
        <w:rPr>
          <w:rFonts w:ascii="Arial" w:eastAsia="Times New Roman" w:hAnsi="Arial" w:cs="Arial"/>
          <w:b/>
          <w:sz w:val="24"/>
          <w:szCs w:val="24"/>
          <w:lang w:eastAsia="es-PA"/>
        </w:rPr>
        <w:t>Cuatro fotos tamaño carné con el nombre del trabajador escrito al dorso</w:t>
      </w:r>
      <w:r w:rsidRPr="00CF1A10">
        <w:rPr>
          <w:rFonts w:ascii="Arial" w:eastAsia="Times New Roman" w:hAnsi="Arial" w:cs="Arial"/>
          <w:sz w:val="24"/>
          <w:szCs w:val="24"/>
          <w:lang w:eastAsia="es-PA"/>
        </w:rPr>
        <w:t xml:space="preserve">. </w:t>
      </w:r>
      <w:r w:rsidRPr="00CF1A10">
        <w:rPr>
          <w:rFonts w:ascii="Arial" w:eastAsia="Times New Roman" w:hAnsi="Arial" w:cs="Arial"/>
          <w:sz w:val="24"/>
          <w:szCs w:val="24"/>
          <w:lang w:eastAsia="es-PA"/>
        </w:rPr>
        <w:br/>
        <w:t xml:space="preserve">Fundamento Legal: Artículo sexto del Decreto Ejecutivo No. 17 de 11 de mayo de 1999. </w:t>
      </w:r>
    </w:p>
    <w:sectPr w:rsidR="00CF1A10" w:rsidRPr="00CF1A1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491" w:rsidRDefault="00A55491" w:rsidP="00837CCB">
      <w:pPr>
        <w:spacing w:after="0" w:line="240" w:lineRule="auto"/>
      </w:pPr>
      <w:r>
        <w:separator/>
      </w:r>
    </w:p>
  </w:endnote>
  <w:endnote w:type="continuationSeparator" w:id="0">
    <w:p w:rsidR="00A55491" w:rsidRDefault="00A55491" w:rsidP="0083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491" w:rsidRDefault="00A55491" w:rsidP="00837CCB">
      <w:pPr>
        <w:spacing w:after="0" w:line="240" w:lineRule="auto"/>
      </w:pPr>
      <w:r>
        <w:separator/>
      </w:r>
    </w:p>
  </w:footnote>
  <w:footnote w:type="continuationSeparator" w:id="0">
    <w:p w:rsidR="00A55491" w:rsidRDefault="00A55491" w:rsidP="00837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A10" w:rsidRDefault="00CF1A10" w:rsidP="00CF1A10">
    <w:pPr>
      <w:pStyle w:val="Encabezado"/>
      <w:jc w:val="right"/>
    </w:pPr>
    <w:r>
      <w:rPr>
        <w:noProof/>
        <w:lang w:val="es-MX" w:eastAsia="es-MX"/>
      </w:rPr>
      <w:drawing>
        <wp:inline distT="0" distB="0" distL="0" distR="0" wp14:anchorId="5E38A460" wp14:editId="3E06E9BE">
          <wp:extent cx="1487606" cy="1091821"/>
          <wp:effectExtent l="0" t="0" r="0" b="0"/>
          <wp:docPr id="1" name="Imagen 1" descr="RHD++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HD++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241" cy="109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1A10" w:rsidRDefault="00CF1A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03D"/>
    <w:multiLevelType w:val="hybridMultilevel"/>
    <w:tmpl w:val="DAF0C704"/>
    <w:lvl w:ilvl="0" w:tplc="03CAB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81259"/>
    <w:multiLevelType w:val="hybridMultilevel"/>
    <w:tmpl w:val="3EE41A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D781F"/>
    <w:multiLevelType w:val="hybridMultilevel"/>
    <w:tmpl w:val="20A26F4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67CEB"/>
    <w:multiLevelType w:val="hybridMultilevel"/>
    <w:tmpl w:val="2B6AE2E0"/>
    <w:lvl w:ilvl="0" w:tplc="03CAB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37E13"/>
    <w:multiLevelType w:val="hybridMultilevel"/>
    <w:tmpl w:val="85B292CE"/>
    <w:lvl w:ilvl="0" w:tplc="1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443773A"/>
    <w:multiLevelType w:val="hybridMultilevel"/>
    <w:tmpl w:val="D3CA89E2"/>
    <w:lvl w:ilvl="0" w:tplc="89808618">
      <w:start w:val="1"/>
      <w:numFmt w:val="upperLetter"/>
      <w:lvlText w:val="%1-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D7D53"/>
    <w:multiLevelType w:val="hybridMultilevel"/>
    <w:tmpl w:val="3F56275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03AD6"/>
    <w:multiLevelType w:val="hybridMultilevel"/>
    <w:tmpl w:val="B38C9DCC"/>
    <w:lvl w:ilvl="0" w:tplc="03CAB066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8">
    <w:nsid w:val="791B4BBF"/>
    <w:multiLevelType w:val="hybridMultilevel"/>
    <w:tmpl w:val="8CFE98E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D66B2"/>
    <w:multiLevelType w:val="hybridMultilevel"/>
    <w:tmpl w:val="E9D87FD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BA"/>
    <w:rsid w:val="00013D8A"/>
    <w:rsid w:val="00021FF7"/>
    <w:rsid w:val="000654C4"/>
    <w:rsid w:val="000A1577"/>
    <w:rsid w:val="000B709A"/>
    <w:rsid w:val="000F1673"/>
    <w:rsid w:val="001124B1"/>
    <w:rsid w:val="001550AC"/>
    <w:rsid w:val="0016373C"/>
    <w:rsid w:val="001718D6"/>
    <w:rsid w:val="00171B39"/>
    <w:rsid w:val="00234486"/>
    <w:rsid w:val="002804BA"/>
    <w:rsid w:val="002A10F8"/>
    <w:rsid w:val="00313241"/>
    <w:rsid w:val="0032491B"/>
    <w:rsid w:val="00420DA0"/>
    <w:rsid w:val="00441EE1"/>
    <w:rsid w:val="00466310"/>
    <w:rsid w:val="00480338"/>
    <w:rsid w:val="00483021"/>
    <w:rsid w:val="004E09E9"/>
    <w:rsid w:val="00551AD8"/>
    <w:rsid w:val="00553364"/>
    <w:rsid w:val="005751E3"/>
    <w:rsid w:val="00593E03"/>
    <w:rsid w:val="005E18B5"/>
    <w:rsid w:val="006810D7"/>
    <w:rsid w:val="006A0BE2"/>
    <w:rsid w:val="006D0762"/>
    <w:rsid w:val="006E0FE2"/>
    <w:rsid w:val="007A1DC5"/>
    <w:rsid w:val="007E706A"/>
    <w:rsid w:val="007F43D3"/>
    <w:rsid w:val="00837CCB"/>
    <w:rsid w:val="008B050D"/>
    <w:rsid w:val="009327AB"/>
    <w:rsid w:val="009D0160"/>
    <w:rsid w:val="00A55491"/>
    <w:rsid w:val="00AB7A8C"/>
    <w:rsid w:val="00B15F70"/>
    <w:rsid w:val="00B17AE0"/>
    <w:rsid w:val="00B2444F"/>
    <w:rsid w:val="00B65409"/>
    <w:rsid w:val="00B826F6"/>
    <w:rsid w:val="00BA652B"/>
    <w:rsid w:val="00BC2B99"/>
    <w:rsid w:val="00BC63E8"/>
    <w:rsid w:val="00BF4452"/>
    <w:rsid w:val="00C64DBE"/>
    <w:rsid w:val="00CD579C"/>
    <w:rsid w:val="00CF1A10"/>
    <w:rsid w:val="00D5653F"/>
    <w:rsid w:val="00DD0F1D"/>
    <w:rsid w:val="00E01C18"/>
    <w:rsid w:val="00EA3F79"/>
    <w:rsid w:val="00EF442E"/>
    <w:rsid w:val="00F312D0"/>
    <w:rsid w:val="00F9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804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04BA"/>
    <w:pPr>
      <w:spacing w:after="300" w:line="240" w:lineRule="auto"/>
    </w:pPr>
    <w:rPr>
      <w:rFonts w:ascii="Arial" w:eastAsia="Times New Roman" w:hAnsi="Arial" w:cs="Arial"/>
      <w:sz w:val="20"/>
      <w:szCs w:val="20"/>
      <w:lang w:eastAsia="es-PA"/>
    </w:rPr>
  </w:style>
  <w:style w:type="paragraph" w:styleId="Prrafodelista">
    <w:name w:val="List Paragraph"/>
    <w:basedOn w:val="Normal"/>
    <w:uiPriority w:val="34"/>
    <w:qFormat/>
    <w:rsid w:val="004E09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CCB"/>
  </w:style>
  <w:style w:type="paragraph" w:styleId="Piedepgina">
    <w:name w:val="footer"/>
    <w:basedOn w:val="Normal"/>
    <w:link w:val="Piedepgina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CCB"/>
  </w:style>
  <w:style w:type="paragraph" w:styleId="Textodeglobo">
    <w:name w:val="Balloon Text"/>
    <w:basedOn w:val="Normal"/>
    <w:link w:val="TextodegloboCar"/>
    <w:uiPriority w:val="99"/>
    <w:semiHidden/>
    <w:unhideWhenUsed/>
    <w:rsid w:val="00CF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804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04BA"/>
    <w:pPr>
      <w:spacing w:after="300" w:line="240" w:lineRule="auto"/>
    </w:pPr>
    <w:rPr>
      <w:rFonts w:ascii="Arial" w:eastAsia="Times New Roman" w:hAnsi="Arial" w:cs="Arial"/>
      <w:sz w:val="20"/>
      <w:szCs w:val="20"/>
      <w:lang w:eastAsia="es-PA"/>
    </w:rPr>
  </w:style>
  <w:style w:type="paragraph" w:styleId="Prrafodelista">
    <w:name w:val="List Paragraph"/>
    <w:basedOn w:val="Normal"/>
    <w:uiPriority w:val="34"/>
    <w:qFormat/>
    <w:rsid w:val="004E09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CCB"/>
  </w:style>
  <w:style w:type="paragraph" w:styleId="Piedepgina">
    <w:name w:val="footer"/>
    <w:basedOn w:val="Normal"/>
    <w:link w:val="Piedepgina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CCB"/>
  </w:style>
  <w:style w:type="paragraph" w:styleId="Textodeglobo">
    <w:name w:val="Balloon Text"/>
    <w:basedOn w:val="Normal"/>
    <w:link w:val="TextodegloboCar"/>
    <w:uiPriority w:val="99"/>
    <w:semiHidden/>
    <w:unhideWhenUsed/>
    <w:rsid w:val="00CF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937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2951">
          <w:marLeft w:val="-7320"/>
          <w:marRight w:val="-7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7410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01402">
                      <w:marLeft w:val="390"/>
                      <w:marRight w:val="210"/>
                      <w:marTop w:val="16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315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4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558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0717">
          <w:marLeft w:val="-7320"/>
          <w:marRight w:val="-7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9388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4705">
                      <w:marLeft w:val="390"/>
                      <w:marRight w:val="210"/>
                      <w:marTop w:val="16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494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90412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4569">
          <w:marLeft w:val="-7320"/>
          <w:marRight w:val="-7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27339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8332">
                      <w:marLeft w:val="390"/>
                      <w:marRight w:val="210"/>
                      <w:marTop w:val="16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1865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rhdabogado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2012-02-22T21:43:00Z</dcterms:created>
  <dcterms:modified xsi:type="dcterms:W3CDTF">2012-02-22T21:43:00Z</dcterms:modified>
</cp:coreProperties>
</file>