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02" w:rsidRPr="0030083A" w:rsidRDefault="0030083A" w:rsidP="002E1A60">
      <w:pPr>
        <w:jc w:val="center"/>
        <w:rPr>
          <w:b/>
        </w:rPr>
      </w:pPr>
      <w:r w:rsidRPr="0030083A">
        <w:rPr>
          <w:b/>
        </w:rPr>
        <w:t>DECLARACIÓN JURADA SOCIEDAD ANÓNIMA</w:t>
      </w: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  <w:r>
        <w:t>Los suscritos, _____________________________, con cédula de identidad personal o</w:t>
      </w:r>
      <w:r w:rsidR="002E1A60">
        <w:t xml:space="preserve"> </w:t>
      </w:r>
      <w:r>
        <w:t xml:space="preserve">pasaporte No. _______________ y ________________, con cédula de identidad personal o pasaporte No. __________________, en nuestra condición de Presidente y Secretario, respectivamente, de la sociedad ______________________________- inscrita a asiento/ficha / finca ____________ tomo /rollo/documento _____________________, imagen/asiento/folio _____________ de la Sección de Micropelículas (mercantil) del Registro Público (en lo sucesivo la “Sociedad”), por este medio declaramos, bajo la gravedad del juramento, y en cumplimiento de lo establecido en las Leyes 41 y </w:t>
      </w:r>
      <w:bookmarkStart w:id="0" w:name="_GoBack"/>
      <w:bookmarkEnd w:id="0"/>
      <w:r>
        <w:t>42 de 2 de octubre de 2000, y en el Acuerdo No. 12 de 14 de diciembre de 2005 emitido por la Superintendencia de Bancos, que los accionistas y/o beneficiarios reales de las acciones de la Sociedad y de sus cuentas de depósitos son las siguientes personas:</w:t>
      </w:r>
    </w:p>
    <w:p w:rsidR="0030083A" w:rsidRDefault="0030083A" w:rsidP="002E1A60">
      <w:pPr>
        <w:jc w:val="both"/>
      </w:pPr>
      <w:r>
        <w:t>Nombre</w:t>
      </w:r>
      <w:r>
        <w:tab/>
      </w:r>
      <w:r>
        <w:tab/>
      </w:r>
      <w:r>
        <w:tab/>
        <w:t>Cédula /pasaporte/RUC</w:t>
      </w:r>
      <w:r>
        <w:tab/>
      </w:r>
      <w:r>
        <w:tab/>
      </w:r>
      <w:r>
        <w:tab/>
        <w:t>Porcentaje %</w:t>
      </w:r>
    </w:p>
    <w:p w:rsidR="0030083A" w:rsidRDefault="0030083A" w:rsidP="002E1A60">
      <w:pPr>
        <w:jc w:val="both"/>
      </w:pPr>
      <w:r>
        <w:t>________________________________________________________________________________</w:t>
      </w:r>
    </w:p>
    <w:p w:rsidR="0030083A" w:rsidRDefault="0030083A" w:rsidP="002E1A60">
      <w:pPr>
        <w:jc w:val="both"/>
      </w:pPr>
      <w:r>
        <w:t>________________________________________________________________________________</w:t>
      </w:r>
    </w:p>
    <w:p w:rsidR="0030083A" w:rsidRDefault="0030083A" w:rsidP="002E1A60">
      <w:pPr>
        <w:jc w:val="both"/>
      </w:pPr>
      <w:r>
        <w:t>________________________________________________________________________________</w:t>
      </w:r>
    </w:p>
    <w:p w:rsidR="0030083A" w:rsidRDefault="0030083A" w:rsidP="002E1A60">
      <w:pPr>
        <w:jc w:val="both"/>
      </w:pPr>
      <w:r>
        <w:t>Declaramos igualmente, también bajo la gravedad del juramento, que a la fecha todas las acciones emitidas y en circulación de la Sociedad son nominativas y, por lo tanto, la Sociedad no tiene emitidas acciones al portador.</w:t>
      </w:r>
    </w:p>
    <w:p w:rsidR="0030083A" w:rsidRDefault="0030083A" w:rsidP="002E1A60">
      <w:pPr>
        <w:jc w:val="both"/>
      </w:pPr>
      <w:r>
        <w:t>Nos obligamos a notificar inmediatamente al Banco General, S.A. cualquier cambio relacionado con la información arriba suministrada.</w:t>
      </w:r>
    </w:p>
    <w:p w:rsidR="0030083A" w:rsidRDefault="0030083A" w:rsidP="002E1A60">
      <w:pPr>
        <w:jc w:val="both"/>
      </w:pPr>
      <w:r>
        <w:t>Panamá, ________________________.</w:t>
      </w: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</w:p>
    <w:p w:rsidR="0030083A" w:rsidRDefault="0030083A" w:rsidP="002E1A60">
      <w:pPr>
        <w:spacing w:after="0" w:line="240" w:lineRule="auto"/>
        <w:jc w:val="both"/>
      </w:pPr>
      <w:r>
        <w:lastRenderedPageBreak/>
        <w:t>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</w:t>
      </w:r>
    </w:p>
    <w:p w:rsidR="0030083A" w:rsidRDefault="0030083A" w:rsidP="002E1A60">
      <w:pPr>
        <w:spacing w:after="0" w:line="240" w:lineRule="auto"/>
        <w:jc w:val="both"/>
      </w:pPr>
      <w:r>
        <w:t>Cédula o Pasaporte</w:t>
      </w:r>
      <w:r>
        <w:tab/>
      </w:r>
      <w:r>
        <w:tab/>
      </w:r>
      <w:r>
        <w:tab/>
      </w:r>
      <w:r>
        <w:tab/>
      </w:r>
      <w:r>
        <w:tab/>
      </w:r>
      <w:r>
        <w:tab/>
        <w:t>Cédula o Pasaporte</w:t>
      </w:r>
    </w:p>
    <w:p w:rsidR="0030083A" w:rsidRDefault="0030083A" w:rsidP="002E1A60">
      <w:pPr>
        <w:spacing w:after="0" w:line="240" w:lineRule="auto"/>
        <w:jc w:val="both"/>
      </w:pPr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Secretario</w:t>
      </w: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</w:p>
    <w:p w:rsidR="0030083A" w:rsidRDefault="0030083A" w:rsidP="002E1A60">
      <w:pPr>
        <w:jc w:val="both"/>
      </w:pPr>
    </w:p>
    <w:sectPr w:rsidR="003008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B9" w:rsidRDefault="003D1AB9" w:rsidP="002E1A60">
      <w:pPr>
        <w:spacing w:after="0" w:line="240" w:lineRule="auto"/>
      </w:pPr>
      <w:r>
        <w:separator/>
      </w:r>
    </w:p>
  </w:endnote>
  <w:endnote w:type="continuationSeparator" w:id="0">
    <w:p w:rsidR="003D1AB9" w:rsidRDefault="003D1AB9" w:rsidP="002E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B9" w:rsidRDefault="003D1AB9" w:rsidP="002E1A60">
      <w:pPr>
        <w:spacing w:after="0" w:line="240" w:lineRule="auto"/>
      </w:pPr>
      <w:r>
        <w:separator/>
      </w:r>
    </w:p>
  </w:footnote>
  <w:footnote w:type="continuationSeparator" w:id="0">
    <w:p w:rsidR="003D1AB9" w:rsidRDefault="003D1AB9" w:rsidP="002E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60" w:rsidRDefault="002E1A60" w:rsidP="002E1A60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2D6BE710" wp14:editId="1F8C1E11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A60" w:rsidRDefault="002E1A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A"/>
    <w:rsid w:val="00014102"/>
    <w:rsid w:val="002E1A60"/>
    <w:rsid w:val="0030083A"/>
    <w:rsid w:val="003D1AB9"/>
    <w:rsid w:val="008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A60"/>
  </w:style>
  <w:style w:type="paragraph" w:styleId="Piedepgina">
    <w:name w:val="footer"/>
    <w:basedOn w:val="Normal"/>
    <w:link w:val="PiedepginaCar"/>
    <w:uiPriority w:val="99"/>
    <w:unhideWhenUsed/>
    <w:rsid w:val="002E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A60"/>
  </w:style>
  <w:style w:type="paragraph" w:styleId="Textodeglobo">
    <w:name w:val="Balloon Text"/>
    <w:basedOn w:val="Normal"/>
    <w:link w:val="TextodegloboCar"/>
    <w:uiPriority w:val="99"/>
    <w:semiHidden/>
    <w:unhideWhenUsed/>
    <w:rsid w:val="002E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A60"/>
  </w:style>
  <w:style w:type="paragraph" w:styleId="Piedepgina">
    <w:name w:val="footer"/>
    <w:basedOn w:val="Normal"/>
    <w:link w:val="PiedepginaCar"/>
    <w:uiPriority w:val="99"/>
    <w:unhideWhenUsed/>
    <w:rsid w:val="002E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A60"/>
  </w:style>
  <w:style w:type="paragraph" w:styleId="Textodeglobo">
    <w:name w:val="Balloon Text"/>
    <w:basedOn w:val="Normal"/>
    <w:link w:val="TextodegloboCar"/>
    <w:uiPriority w:val="99"/>
    <w:semiHidden/>
    <w:unhideWhenUsed/>
    <w:rsid w:val="002E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2011-12-06T22:14:00Z</dcterms:created>
  <dcterms:modified xsi:type="dcterms:W3CDTF">2012-02-16T15:20:00Z</dcterms:modified>
</cp:coreProperties>
</file>