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3C" w:rsidRPr="004F4876" w:rsidRDefault="0016373C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</w:p>
    <w:p w:rsidR="004F4876" w:rsidRDefault="0016373C" w:rsidP="004F487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es-PA"/>
        </w:rPr>
      </w:pPr>
      <w:r w:rsidRPr="004F4876">
        <w:rPr>
          <w:rFonts w:eastAsia="Times New Roman" w:cstheme="minorHAnsi"/>
          <w:b/>
          <w:sz w:val="24"/>
          <w:szCs w:val="24"/>
          <w:u w:val="single"/>
          <w:lang w:eastAsia="es-PA"/>
        </w:rPr>
        <w:t xml:space="preserve">REQUISITOS PARA LA OBTENCIÓN DE PRÓRROGA </w:t>
      </w:r>
    </w:p>
    <w:p w:rsidR="007F43D3" w:rsidRPr="004F4876" w:rsidRDefault="0016373C" w:rsidP="004F487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es-PA"/>
        </w:rPr>
      </w:pPr>
      <w:bookmarkStart w:id="0" w:name="_GoBack"/>
      <w:bookmarkEnd w:id="0"/>
      <w:r w:rsidRPr="004F4876">
        <w:rPr>
          <w:rFonts w:eastAsia="Times New Roman" w:cstheme="minorHAnsi"/>
          <w:b/>
          <w:sz w:val="24"/>
          <w:szCs w:val="24"/>
          <w:u w:val="single"/>
          <w:lang w:eastAsia="es-PA"/>
        </w:rPr>
        <w:t>DE VISA DE VISITANTE TEMPORAL ESPECIAL</w:t>
      </w:r>
    </w:p>
    <w:p w:rsidR="007F43D3" w:rsidRPr="004F4876" w:rsidRDefault="0016373C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 xml:space="preserve"> 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 xml:space="preserve">1. 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Poder y solicitud mediante abogado</w:t>
      </w:r>
      <w:r w:rsidRPr="004F4876">
        <w:rPr>
          <w:rFonts w:eastAsia="Times New Roman" w:cstheme="minorHAnsi"/>
          <w:sz w:val="24"/>
          <w:szCs w:val="24"/>
          <w:lang w:eastAsia="es-PA"/>
        </w:rPr>
        <w:t>. El poder deberá incluir el nombre completo de los padres del interesado y en la solicitud deberá especificarse todas las generales del abogado (dirección de la oficina, número de teléfono, número de fax y apartado postal si tiene), las generales completas de los cheques que se aportan (número del cheque, nombre del banco, fecha y monto), todos los documentos que se adjun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>tan y el fundamento de derecho.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 xml:space="preserve">2. 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Certificado médico de buena salud</w:t>
      </w:r>
      <w:r w:rsidRPr="004F4876">
        <w:rPr>
          <w:rFonts w:eastAsia="Times New Roman" w:cstheme="minorHAnsi"/>
          <w:sz w:val="24"/>
          <w:szCs w:val="24"/>
          <w:lang w:eastAsia="es-PA"/>
        </w:rPr>
        <w:t xml:space="preserve">, expedido dentro de los tres 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(3) meses</w:t>
      </w:r>
      <w:r w:rsidRPr="004F4876">
        <w:rPr>
          <w:rFonts w:eastAsia="Times New Roman" w:cstheme="minorHAnsi"/>
          <w:sz w:val="24"/>
          <w:szCs w:val="24"/>
          <w:lang w:eastAsia="es-PA"/>
        </w:rPr>
        <w:t xml:space="preserve"> anteriores a la fecha de presentación. El certificado debe tener la firma y sello del médico con el nombr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>e, código y número de registro.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 xml:space="preserve">3. 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Prueba del examen de H.I.V. (SIDA)</w:t>
      </w:r>
      <w:r w:rsidRPr="004F4876">
        <w:rPr>
          <w:rFonts w:eastAsia="Times New Roman" w:cstheme="minorHAnsi"/>
          <w:sz w:val="24"/>
          <w:szCs w:val="24"/>
          <w:lang w:eastAsia="es-PA"/>
        </w:rPr>
        <w:t xml:space="preserve"> realizada dentro de los seis 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(6) meses</w:t>
      </w:r>
      <w:r w:rsidRPr="004F4876">
        <w:rPr>
          <w:rFonts w:eastAsia="Times New Roman" w:cstheme="minorHAnsi"/>
          <w:sz w:val="24"/>
          <w:szCs w:val="24"/>
          <w:lang w:eastAsia="es-PA"/>
        </w:rPr>
        <w:t xml:space="preserve"> anteriores a la fecha de presentación. El certificado debe especificar el método utilizado y llevar la firma y sello con el nombre, código y número de registro del laboratorista que realizó la prueba. Este requisito no se 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>exige a los menores de 12 años.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4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. Record policivo del país de origen</w:t>
      </w:r>
      <w:r w:rsidRPr="004F4876">
        <w:rPr>
          <w:rFonts w:eastAsia="Times New Roman" w:cstheme="minorHAnsi"/>
          <w:sz w:val="24"/>
          <w:szCs w:val="24"/>
          <w:lang w:eastAsia="es-PA"/>
        </w:rPr>
        <w:t xml:space="preserve"> (sólo cuando el interesado tenga menos de 5 años de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 xml:space="preserve"> residencia continua en Panamá)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 xml:space="preserve">5. 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Record policivo expedido p</w:t>
      </w:r>
      <w:r w:rsidR="00021FF7" w:rsidRPr="004F4876">
        <w:rPr>
          <w:rFonts w:eastAsia="Times New Roman" w:cstheme="minorHAnsi"/>
          <w:b/>
          <w:sz w:val="24"/>
          <w:szCs w:val="24"/>
          <w:lang w:eastAsia="es-PA"/>
        </w:rPr>
        <w:t>or la Dirección de investigación Judicial.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 xml:space="preserve">6. 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Pasaporte original, con una va</w:t>
      </w:r>
      <w:r w:rsidR="00021FF7" w:rsidRPr="004F4876">
        <w:rPr>
          <w:rFonts w:eastAsia="Times New Roman" w:cstheme="minorHAnsi"/>
          <w:b/>
          <w:sz w:val="24"/>
          <w:szCs w:val="24"/>
          <w:lang w:eastAsia="es-PA"/>
        </w:rPr>
        <w:t>lidez mínima de seis (6) meses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>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7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. Fotocopia de la página del pasaporte</w:t>
      </w:r>
      <w:r w:rsidRPr="004F4876">
        <w:rPr>
          <w:rFonts w:eastAsia="Times New Roman" w:cstheme="minorHAnsi"/>
          <w:sz w:val="24"/>
          <w:szCs w:val="24"/>
          <w:lang w:eastAsia="es-PA"/>
        </w:rPr>
        <w:t xml:space="preserve">, donde aparecen los 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>datos generales del interesado.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 xml:space="preserve">8. 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Una</w:t>
      </w:r>
      <w:r w:rsidR="00021FF7" w:rsidRPr="004F4876">
        <w:rPr>
          <w:rFonts w:eastAsia="Times New Roman" w:cstheme="minorHAnsi"/>
          <w:b/>
          <w:sz w:val="24"/>
          <w:szCs w:val="24"/>
          <w:lang w:eastAsia="es-PA"/>
        </w:rPr>
        <w:t xml:space="preserve"> (1) fotografías tamaño carnet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>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9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 xml:space="preserve">. Carta de trabajo expedida por la Casa </w:t>
      </w:r>
      <w:r w:rsidR="00021FF7" w:rsidRPr="004F4876">
        <w:rPr>
          <w:rFonts w:eastAsia="Times New Roman" w:cstheme="minorHAnsi"/>
          <w:b/>
          <w:sz w:val="24"/>
          <w:szCs w:val="24"/>
          <w:lang w:eastAsia="es-PA"/>
        </w:rPr>
        <w:t>Matriz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 xml:space="preserve"> de la Compañía que lo contrata</w:t>
      </w:r>
      <w:r w:rsidRPr="004F4876">
        <w:rPr>
          <w:rFonts w:eastAsia="Times New Roman" w:cstheme="minorHAnsi"/>
          <w:sz w:val="24"/>
          <w:szCs w:val="24"/>
          <w:lang w:eastAsia="es-PA"/>
        </w:rPr>
        <w:t xml:space="preserve">, donde acredite que el interesado es funcionario ejecutivo y que devenga un salario superior a los </w:t>
      </w:r>
      <w:r w:rsidRPr="004F4876">
        <w:rPr>
          <w:rFonts w:eastAsia="Times New Roman" w:cstheme="minorHAnsi"/>
          <w:sz w:val="24"/>
          <w:szCs w:val="24"/>
          <w:lang w:eastAsia="es-PA"/>
        </w:rPr>
        <w:lastRenderedPageBreak/>
        <w:t xml:space="preserve">mil dólares 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>americanos</w:t>
      </w:r>
      <w:r w:rsidRPr="004F4876">
        <w:rPr>
          <w:rFonts w:eastAsia="Times New Roman" w:cstheme="minorHAnsi"/>
          <w:sz w:val="24"/>
          <w:szCs w:val="24"/>
          <w:lang w:eastAsia="es-PA"/>
        </w:rPr>
        <w:t xml:space="preserve"> (US$1,000.00) y que el mismo no proviene de fuente panameña, además que se compromete a repatriarlo, una vez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 xml:space="preserve"> deje de estar a sus servicios.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 xml:space="preserve">10. 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Referencia bancaria expedida por un banco local,</w:t>
      </w:r>
      <w:r w:rsidRPr="004F4876">
        <w:rPr>
          <w:rFonts w:eastAsia="Times New Roman" w:cstheme="minorHAnsi"/>
          <w:sz w:val="24"/>
          <w:szCs w:val="24"/>
          <w:lang w:eastAsia="es-PA"/>
        </w:rPr>
        <w:t xml:space="preserve"> a favor de la empresa. (Si la empresa no está constituida en Panamá y no tiene referencia bancaria, deberá presentarse la referencia bancaria del interesado)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 xml:space="preserve">11. 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Declaración ante el Administrador Regional de Ingresos del Mini</w:t>
      </w:r>
      <w:r w:rsidR="00021FF7" w:rsidRPr="004F4876">
        <w:rPr>
          <w:rFonts w:eastAsia="Times New Roman" w:cstheme="minorHAnsi"/>
          <w:b/>
          <w:sz w:val="24"/>
          <w:szCs w:val="24"/>
          <w:lang w:eastAsia="es-PA"/>
        </w:rPr>
        <w:t>sterio de Economía y finanzas.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 xml:space="preserve">12. </w:t>
      </w:r>
      <w:r w:rsidRPr="004F4876">
        <w:rPr>
          <w:rFonts w:eastAsia="Times New Roman" w:cstheme="minorHAnsi"/>
          <w:b/>
          <w:sz w:val="24"/>
          <w:szCs w:val="24"/>
          <w:lang w:eastAsia="es-PA"/>
        </w:rPr>
        <w:t>Carnet de Visitante temporal anterior.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En caso de que la solicitud incluya dependientes, deberán adjuntarse los siguientes documentos: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1. Cada dependiente mayor de edad deberá otorgarle Poder al abogado y los padres deberán otorgarlo en representación de sus hijos menores de edad.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2. Certificado médico de buena salud, expedido dentro de los tres (3) meses anteriores a la fecha de presentación (debe tener la firma y sello con el nombre, código y número de registro del médico).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3. Prueba del examen de H.I.V. realizada dentro de los seis (6) meses anteriores a la fecha de presentación (debe especificar el método utilizado y llevar la firma y sello con el nombre, código y número de registro del laboratorista que realizó la prueba). Este requisito no es exigido a los menores de 12 años.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4. Fotocopia de la página del pasaporte, donde aparecen los datos generales del interesado.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5. Una (1) fotografía tamaño carnet de cada dependiente.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6. Pasaporte original, con una validez mínima de seis meses.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7. Paz y Salvo Nacional a favor de cada dependiente mayor de edad.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8. Carnet de visitante especial anterior, de cada uno de los dependientes.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9. Carta de responsabilidad del interesado principal, haci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>a cada uno de sus dependientes.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lastRenderedPageBreak/>
        <w:t>10. Cuando el solicitante sea hijo del residente y haya cumplido la mayoría de edad, deberá acreditar lo siguiente:</w:t>
      </w:r>
    </w:p>
    <w:p w:rsidR="00021FF7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a. Si tiene menos de vein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>ti</w:t>
      </w:r>
      <w:r w:rsidRPr="004F4876">
        <w:rPr>
          <w:rFonts w:eastAsia="Times New Roman" w:cstheme="minorHAnsi"/>
          <w:sz w:val="24"/>
          <w:szCs w:val="24"/>
          <w:lang w:eastAsia="es-PA"/>
        </w:rPr>
        <w:t>séis (26) años de edad, deberá aportar certificación de estudios, que acredite la condición de estudiant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>e universitario del interesado.</w:t>
      </w:r>
    </w:p>
    <w:p w:rsidR="007F43D3" w:rsidRPr="004F4876" w:rsidRDefault="007F43D3" w:rsidP="004F487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s-PA"/>
        </w:rPr>
      </w:pPr>
      <w:r w:rsidRPr="004F4876">
        <w:rPr>
          <w:rFonts w:eastAsia="Times New Roman" w:cstheme="minorHAnsi"/>
          <w:sz w:val="24"/>
          <w:szCs w:val="24"/>
          <w:lang w:eastAsia="es-PA"/>
        </w:rPr>
        <w:t>b. Si tiene más de veintiséis (26) años de edad, d</w:t>
      </w:r>
      <w:r w:rsidR="00021FF7" w:rsidRPr="004F4876">
        <w:rPr>
          <w:rFonts w:eastAsia="Times New Roman" w:cstheme="minorHAnsi"/>
          <w:sz w:val="24"/>
          <w:szCs w:val="24"/>
          <w:lang w:eastAsia="es-PA"/>
        </w:rPr>
        <w:t>e</w:t>
      </w:r>
      <w:r w:rsidRPr="004F4876">
        <w:rPr>
          <w:rFonts w:eastAsia="Times New Roman" w:cstheme="minorHAnsi"/>
          <w:sz w:val="24"/>
          <w:szCs w:val="24"/>
          <w:lang w:eastAsia="es-PA"/>
        </w:rPr>
        <w:t>berá aportar referencia bancaria a nombre del interesado.</w:t>
      </w:r>
    </w:p>
    <w:p w:rsidR="00B15F70" w:rsidRPr="004F4876" w:rsidRDefault="007F43D3" w:rsidP="004F4876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s-PA"/>
        </w:rPr>
      </w:pPr>
      <w:r w:rsidRPr="004F4876">
        <w:rPr>
          <w:rFonts w:eastAsia="Times New Roman" w:cstheme="minorHAnsi"/>
          <w:b/>
          <w:sz w:val="24"/>
          <w:szCs w:val="24"/>
          <w:lang w:eastAsia="es-PA"/>
        </w:rPr>
        <w:t xml:space="preserve"> </w:t>
      </w:r>
    </w:p>
    <w:sectPr w:rsidR="00B15F70" w:rsidRPr="004F48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4D" w:rsidRDefault="0022734D" w:rsidP="00837CCB">
      <w:pPr>
        <w:spacing w:after="0" w:line="240" w:lineRule="auto"/>
      </w:pPr>
      <w:r>
        <w:separator/>
      </w:r>
    </w:p>
  </w:endnote>
  <w:endnote w:type="continuationSeparator" w:id="0">
    <w:p w:rsidR="0022734D" w:rsidRDefault="0022734D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4D" w:rsidRDefault="0022734D" w:rsidP="00837CCB">
      <w:pPr>
        <w:spacing w:after="0" w:line="240" w:lineRule="auto"/>
      </w:pPr>
      <w:r>
        <w:separator/>
      </w:r>
    </w:p>
  </w:footnote>
  <w:footnote w:type="continuationSeparator" w:id="0">
    <w:p w:rsidR="0022734D" w:rsidRDefault="0022734D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76" w:rsidRDefault="004F4876" w:rsidP="004F4876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1F3D333D" wp14:editId="09E3786A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876" w:rsidRDefault="004F48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6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A1577"/>
    <w:rsid w:val="000B709A"/>
    <w:rsid w:val="000F1673"/>
    <w:rsid w:val="001124B1"/>
    <w:rsid w:val="001550AC"/>
    <w:rsid w:val="0016373C"/>
    <w:rsid w:val="001718D6"/>
    <w:rsid w:val="00171B39"/>
    <w:rsid w:val="0022734D"/>
    <w:rsid w:val="00234486"/>
    <w:rsid w:val="002804BA"/>
    <w:rsid w:val="002A10F8"/>
    <w:rsid w:val="00313241"/>
    <w:rsid w:val="0032491B"/>
    <w:rsid w:val="00420DA0"/>
    <w:rsid w:val="00441EE1"/>
    <w:rsid w:val="00466310"/>
    <w:rsid w:val="00480338"/>
    <w:rsid w:val="00483021"/>
    <w:rsid w:val="004E09E9"/>
    <w:rsid w:val="004F4876"/>
    <w:rsid w:val="00551AD8"/>
    <w:rsid w:val="00553364"/>
    <w:rsid w:val="005751E3"/>
    <w:rsid w:val="00593E03"/>
    <w:rsid w:val="005E18B5"/>
    <w:rsid w:val="006810D7"/>
    <w:rsid w:val="006A0BE2"/>
    <w:rsid w:val="006D0762"/>
    <w:rsid w:val="006E0FE2"/>
    <w:rsid w:val="007A1DC5"/>
    <w:rsid w:val="007E706A"/>
    <w:rsid w:val="007F43D3"/>
    <w:rsid w:val="00837CCB"/>
    <w:rsid w:val="008B050D"/>
    <w:rsid w:val="009327AB"/>
    <w:rsid w:val="009D0160"/>
    <w:rsid w:val="00AB28AA"/>
    <w:rsid w:val="00AB7A8C"/>
    <w:rsid w:val="00B15F70"/>
    <w:rsid w:val="00B17AE0"/>
    <w:rsid w:val="00B2444F"/>
    <w:rsid w:val="00B65409"/>
    <w:rsid w:val="00B826F6"/>
    <w:rsid w:val="00BA652B"/>
    <w:rsid w:val="00BC2B99"/>
    <w:rsid w:val="00BC63E8"/>
    <w:rsid w:val="00BD2C6A"/>
    <w:rsid w:val="00BF4452"/>
    <w:rsid w:val="00C64DBE"/>
    <w:rsid w:val="00CD579C"/>
    <w:rsid w:val="00D5653F"/>
    <w:rsid w:val="00DD0F1D"/>
    <w:rsid w:val="00E01C18"/>
    <w:rsid w:val="00EA3F79"/>
    <w:rsid w:val="00EF442E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4F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4F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2011-12-16T15:03:00Z</dcterms:created>
  <dcterms:modified xsi:type="dcterms:W3CDTF">2012-02-16T19:05:00Z</dcterms:modified>
</cp:coreProperties>
</file>