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70" w:rsidRDefault="006D0762" w:rsidP="000F4056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bookmarkStart w:id="0" w:name="_GoBack"/>
      <w:r w:rsidRPr="006D0762"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REQUISITOS PARA LA OBTENCIÓN DE PRÓRROGA DE VISA DE VISITANTE TEMPORAL EN CALIDAD DE ESTUDIANTE</w:t>
      </w:r>
      <w:bookmarkEnd w:id="0"/>
    </w:p>
    <w:p w:rsidR="00B15F70" w:rsidRPr="006D0762" w:rsidRDefault="006D0762" w:rsidP="000F4056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6D0762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Requisitos y Trámite: 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Poder y solicitud mediante abogado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>. El poder deberá incluir el nombre completo de los padres del interesado y en la solicitud deberá especificarse todas las generales del abogado (dirección de la oficina, número de teléfono, número de fax y apartado postal si tiene), todos los documentos que se adjuntan y fundamento de derecho.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Certificado médico de buena salud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 xml:space="preserve">, expedido dentro de los </w:t>
      </w: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tres (3) meses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 xml:space="preserve"> anteriores a la fecha de presentación. El certificado debe tener la firma y sello del médico con el nombre, código y número de registro.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Prueba del examen de H.I.V. (SIDA)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 xml:space="preserve"> realizada dentro de los seis </w:t>
      </w: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(6) meses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 xml:space="preserve"> anteriores a la fecha de presentación. El certificado debe especificar el método utilizado y llevar la firma y sello con el nombre, código y número de registro del laboratorista que realizó la prueba. Este requisito no se exige a los menores de 12 años.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Fotocopia de la página del pasaporte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 xml:space="preserve"> donde aparecen los datos generales del interesado.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Una (1) fotografía tamaño carnet.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Pasaporte original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 xml:space="preserve">, con una validez mínima de </w:t>
      </w: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seis (6) meses.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Certificación de estudios de una institución educativa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>, donde se acredite que el interesado es estudiante regular del plantel y que el curso tiene una duración mínima de un año.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Recibo de matrícula del plantel educativo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>. En caso de presentar fotocopia, la misma deberá estar autenticada por la institución.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lastRenderedPageBreak/>
        <w:t>Copia de los créditos del año anterior, autenticada por el colegio o universidad.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Carta de responsabilidad del residente.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Prueba de solvencia económica del residente:</w:t>
      </w:r>
      <w:r w:rsidRPr="000F4056">
        <w:rPr>
          <w:rFonts w:ascii="Arial" w:eastAsia="Times New Roman" w:hAnsi="Arial" w:cs="Arial"/>
          <w:sz w:val="24"/>
          <w:szCs w:val="24"/>
          <w:lang w:eastAsia="es-PA"/>
        </w:rPr>
        <w:t xml:space="preserve"> (presentar una de las siguientes)</w:t>
      </w:r>
    </w:p>
    <w:p w:rsidR="006D0762" w:rsidRPr="000F4056" w:rsidRDefault="006D0762" w:rsidP="000F4056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sz w:val="24"/>
          <w:szCs w:val="24"/>
          <w:lang w:eastAsia="es-PA"/>
        </w:rPr>
        <w:t>Declaración de rentas con sus respectivos recibos de pagos</w:t>
      </w:r>
    </w:p>
    <w:p w:rsidR="006D0762" w:rsidRPr="000F4056" w:rsidRDefault="006D0762" w:rsidP="000F4056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sz w:val="24"/>
          <w:szCs w:val="24"/>
          <w:lang w:eastAsia="es-PA"/>
        </w:rPr>
        <w:t>Carta de trabajo con la última ficha de la C.S.S. o el último talonario del cheque de pago, para los empleados públicos</w:t>
      </w:r>
    </w:p>
    <w:p w:rsidR="006D0762" w:rsidRPr="000F4056" w:rsidRDefault="006D0762" w:rsidP="000F4056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sz w:val="24"/>
          <w:szCs w:val="24"/>
          <w:lang w:eastAsia="es-PA"/>
        </w:rPr>
        <w:t>Carta de referencia bancaria, solamente si se posee cuenta a plazo fijo por un período no menor de un año, por la suma mínima de B/.100,000.00.</w:t>
      </w:r>
    </w:p>
    <w:p w:rsidR="006D0762" w:rsidRPr="000F4056" w:rsidRDefault="006D0762" w:rsidP="000F4056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sz w:val="24"/>
          <w:szCs w:val="24"/>
          <w:lang w:eastAsia="es-PA"/>
        </w:rPr>
        <w:t>Certificado de jubilación de la persona responsable</w:t>
      </w:r>
    </w:p>
    <w:p w:rsidR="006D0762" w:rsidRPr="000F4056" w:rsidRDefault="006D0762" w:rsidP="000F4056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0F4056">
        <w:rPr>
          <w:rFonts w:ascii="Arial" w:eastAsia="Times New Roman" w:hAnsi="Arial" w:cs="Arial"/>
          <w:b/>
          <w:sz w:val="24"/>
          <w:szCs w:val="24"/>
          <w:lang w:eastAsia="es-PA"/>
        </w:rPr>
        <w:t>Fotocopia del carnet de residente vigente o fotocopia de la cédula de identidad personal vigente del residente, autenticada por el Registro Civil.</w:t>
      </w:r>
    </w:p>
    <w:sectPr w:rsidR="006D0762" w:rsidRPr="000F405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B5" w:rsidRDefault="00662AB5" w:rsidP="00837CCB">
      <w:pPr>
        <w:spacing w:after="0" w:line="240" w:lineRule="auto"/>
      </w:pPr>
      <w:r>
        <w:separator/>
      </w:r>
    </w:p>
  </w:endnote>
  <w:endnote w:type="continuationSeparator" w:id="0">
    <w:p w:rsidR="00662AB5" w:rsidRDefault="00662AB5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B5" w:rsidRDefault="00662AB5" w:rsidP="00837CCB">
      <w:pPr>
        <w:spacing w:after="0" w:line="240" w:lineRule="auto"/>
      </w:pPr>
      <w:r>
        <w:separator/>
      </w:r>
    </w:p>
  </w:footnote>
  <w:footnote w:type="continuationSeparator" w:id="0">
    <w:p w:rsidR="00662AB5" w:rsidRDefault="00662AB5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56" w:rsidRDefault="000F4056" w:rsidP="000F4056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5C5849D5" wp14:editId="42156006">
          <wp:extent cx="1460310" cy="1091821"/>
          <wp:effectExtent l="0" t="0" r="6985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897" cy="109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056" w:rsidRDefault="000F40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6CB"/>
    <w:multiLevelType w:val="hybridMultilevel"/>
    <w:tmpl w:val="7FC2B6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38E34FF"/>
    <w:multiLevelType w:val="hybridMultilevel"/>
    <w:tmpl w:val="D06A28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66342CD9"/>
    <w:multiLevelType w:val="hybridMultilevel"/>
    <w:tmpl w:val="2ED6356E"/>
    <w:lvl w:ilvl="0" w:tplc="CC128A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B0D87"/>
    <w:multiLevelType w:val="hybridMultilevel"/>
    <w:tmpl w:val="59A69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75DEB"/>
    <w:multiLevelType w:val="hybridMultilevel"/>
    <w:tmpl w:val="15163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A1577"/>
    <w:rsid w:val="000B709A"/>
    <w:rsid w:val="000F1673"/>
    <w:rsid w:val="000F4056"/>
    <w:rsid w:val="001124B1"/>
    <w:rsid w:val="001550AC"/>
    <w:rsid w:val="0016373C"/>
    <w:rsid w:val="001718D6"/>
    <w:rsid w:val="00171B39"/>
    <w:rsid w:val="001C1C05"/>
    <w:rsid w:val="00234486"/>
    <w:rsid w:val="002804BA"/>
    <w:rsid w:val="002A10F8"/>
    <w:rsid w:val="00313241"/>
    <w:rsid w:val="0032491B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62AB5"/>
    <w:rsid w:val="006810D7"/>
    <w:rsid w:val="006A0BE2"/>
    <w:rsid w:val="006A43BB"/>
    <w:rsid w:val="006D0762"/>
    <w:rsid w:val="006E0FE2"/>
    <w:rsid w:val="007A1DC5"/>
    <w:rsid w:val="007E706A"/>
    <w:rsid w:val="007F43D3"/>
    <w:rsid w:val="00837CCB"/>
    <w:rsid w:val="008B050D"/>
    <w:rsid w:val="00902D31"/>
    <w:rsid w:val="009327AB"/>
    <w:rsid w:val="009350AC"/>
    <w:rsid w:val="009D0160"/>
    <w:rsid w:val="00AB23C8"/>
    <w:rsid w:val="00AB7A8C"/>
    <w:rsid w:val="00B15F70"/>
    <w:rsid w:val="00B17AE0"/>
    <w:rsid w:val="00B2444F"/>
    <w:rsid w:val="00B65409"/>
    <w:rsid w:val="00B826F6"/>
    <w:rsid w:val="00BA652B"/>
    <w:rsid w:val="00BC2B99"/>
    <w:rsid w:val="00BC63E8"/>
    <w:rsid w:val="00BF4452"/>
    <w:rsid w:val="00C64DBE"/>
    <w:rsid w:val="00CD579C"/>
    <w:rsid w:val="00D5653F"/>
    <w:rsid w:val="00DD0F1D"/>
    <w:rsid w:val="00E01C18"/>
    <w:rsid w:val="00E73CAC"/>
    <w:rsid w:val="00EA3F79"/>
    <w:rsid w:val="00EF442E"/>
    <w:rsid w:val="00F46FB4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0F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0F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2012-02-22T21:06:00Z</dcterms:created>
  <dcterms:modified xsi:type="dcterms:W3CDTF">2012-02-22T21:06:00Z</dcterms:modified>
</cp:coreProperties>
</file>