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33" w:rsidRPr="00DE202E" w:rsidRDefault="008E798B" w:rsidP="00DE202E">
      <w:pPr>
        <w:spacing w:after="0" w:line="360" w:lineRule="auto"/>
        <w:rPr>
          <w:b/>
          <w:sz w:val="24"/>
          <w:szCs w:val="24"/>
          <w:u w:val="single"/>
        </w:rPr>
      </w:pPr>
      <w:r w:rsidRPr="00DE202E">
        <w:rPr>
          <w:b/>
          <w:sz w:val="24"/>
          <w:szCs w:val="24"/>
          <w:u w:val="single"/>
        </w:rPr>
        <w:t>SOLICITUD DE PERMISO DE RESIDENTE PERMANENTE COMO JUBILADO Y PENSIONADO</w:t>
      </w:r>
    </w:p>
    <w:p w:rsidR="00DE202E" w:rsidRDefault="00DE202E" w:rsidP="00DE202E">
      <w:pPr>
        <w:spacing w:after="0" w:line="360" w:lineRule="auto"/>
        <w:jc w:val="both"/>
        <w:rPr>
          <w:sz w:val="24"/>
          <w:szCs w:val="24"/>
        </w:rPr>
      </w:pPr>
    </w:p>
    <w:p w:rsidR="008E798B" w:rsidRPr="00DE202E" w:rsidRDefault="008E798B" w:rsidP="00DE202E">
      <w:pPr>
        <w:spacing w:after="0" w:line="360" w:lineRule="auto"/>
        <w:jc w:val="both"/>
        <w:rPr>
          <w:sz w:val="24"/>
          <w:szCs w:val="24"/>
        </w:rPr>
      </w:pPr>
      <w:bookmarkStart w:id="0" w:name="_GoBack"/>
      <w:bookmarkEnd w:id="0"/>
      <w:r w:rsidRPr="00DE202E">
        <w:rPr>
          <w:sz w:val="24"/>
          <w:szCs w:val="24"/>
        </w:rPr>
        <w:t>Podrán solicitar este permiso el extranjero que reciba jubilación o pensión por parte de gobierno extranjero,  organismo internacional o empresa privada, que ingresen al territorio nacional para radicarse en él y cuenta con suficientes medios económicos para sufragar todos sus gastos de subsistencia y los de sus dependientes en el país.  La renta o pensión mensual no podrá ser inferior a mil balboas (B/. 1,000.00) y debe estar concedida en forma vitalicia.</w:t>
      </w:r>
    </w:p>
    <w:p w:rsidR="008E798B" w:rsidRPr="00DE202E" w:rsidRDefault="008E798B" w:rsidP="00DE202E">
      <w:pPr>
        <w:spacing w:after="0" w:line="360" w:lineRule="auto"/>
        <w:jc w:val="both"/>
        <w:rPr>
          <w:sz w:val="24"/>
          <w:szCs w:val="24"/>
        </w:rPr>
      </w:pPr>
      <w:r w:rsidRPr="00DE202E">
        <w:rPr>
          <w:sz w:val="24"/>
          <w:szCs w:val="24"/>
        </w:rPr>
        <w:t xml:space="preserve">En el caso de que el solicitante pruebe que ha adquirido una propiedad a título personal en el territorio nacional por una suma superior a los cien mil balboas (B/. 100,000.00), la pensión podrá ser por un mínimo de setecientos cincuenta balboas (B/. 750.00). </w:t>
      </w:r>
    </w:p>
    <w:p w:rsidR="008E798B" w:rsidRPr="00DE202E" w:rsidRDefault="008E798B" w:rsidP="00DE202E">
      <w:pPr>
        <w:spacing w:after="0" w:line="360" w:lineRule="auto"/>
        <w:jc w:val="both"/>
        <w:rPr>
          <w:b/>
          <w:sz w:val="24"/>
          <w:szCs w:val="24"/>
        </w:rPr>
      </w:pPr>
      <w:r w:rsidRPr="00DE202E">
        <w:rPr>
          <w:b/>
          <w:sz w:val="24"/>
          <w:szCs w:val="24"/>
        </w:rPr>
        <w:t>Requisitos Básicos:</w:t>
      </w:r>
    </w:p>
    <w:p w:rsidR="008E798B" w:rsidRPr="00DE202E" w:rsidRDefault="008E798B" w:rsidP="00DE202E">
      <w:pPr>
        <w:pStyle w:val="Prrafodelist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DE202E">
        <w:rPr>
          <w:sz w:val="24"/>
          <w:szCs w:val="24"/>
        </w:rPr>
        <w:t>Solicitud mediante apoderado legal.</w:t>
      </w:r>
    </w:p>
    <w:p w:rsidR="008E798B" w:rsidRPr="00DE202E" w:rsidRDefault="008E798B" w:rsidP="00DE202E">
      <w:pPr>
        <w:pStyle w:val="Prrafodelist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DE202E">
        <w:rPr>
          <w:sz w:val="24"/>
          <w:szCs w:val="24"/>
        </w:rPr>
        <w:t>Copia del pasaporte debidamente cotejada por notario público panameño, o acompañada de la certificación de la representación diplomática acreditada en el país o de la autoridad correspondiente en el lugar de emisión.</w:t>
      </w:r>
    </w:p>
    <w:p w:rsidR="008E798B" w:rsidRPr="00DE202E" w:rsidRDefault="008E798B" w:rsidP="00DE202E">
      <w:pPr>
        <w:pStyle w:val="Prrafodelist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DE202E">
        <w:rPr>
          <w:sz w:val="24"/>
          <w:szCs w:val="24"/>
        </w:rPr>
        <w:t>Cuando lo estime necesario por razones de seguridad, el Servicio Nacional de Migración, podrá exigirle al solicitante que certifique la autenticidad del pasaporte.</w:t>
      </w:r>
    </w:p>
    <w:p w:rsidR="008E798B" w:rsidRPr="00DE202E" w:rsidRDefault="008E798B" w:rsidP="00DE202E">
      <w:pPr>
        <w:pStyle w:val="Prrafodelist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DE202E">
        <w:rPr>
          <w:sz w:val="24"/>
          <w:szCs w:val="24"/>
        </w:rPr>
        <w:t>Certificado de antecedentes penales del país de origen o de residencia.  En aquellos países donde no se expida este documento, el interesado deberá aportar una certificación de un agente diplomático o consular de su país de origen acreditado en la República de Panamá, en la que conste la inexistencia de dicho certificado y una declaración jurada ante notario público, en la que conste que no posee antecedentes penales.</w:t>
      </w:r>
    </w:p>
    <w:p w:rsidR="00D6012D" w:rsidRPr="00DE202E" w:rsidRDefault="008E798B" w:rsidP="00DE202E">
      <w:pPr>
        <w:pStyle w:val="Prrafodelist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DE202E">
        <w:rPr>
          <w:sz w:val="24"/>
          <w:szCs w:val="24"/>
        </w:rPr>
        <w:t>Certificado de salud expedido por un profesional idóneo, dentro de los tres meses anteriores a la presentación de la solicitud.</w:t>
      </w:r>
    </w:p>
    <w:p w:rsidR="00D6012D" w:rsidRPr="00DE202E" w:rsidRDefault="00D6012D" w:rsidP="00DE202E">
      <w:pPr>
        <w:pStyle w:val="Prrafodelist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DE202E">
        <w:rPr>
          <w:sz w:val="24"/>
          <w:szCs w:val="24"/>
        </w:rPr>
        <w:lastRenderedPageBreak/>
        <w:t>Pago de doscientos cincuenta balboas a favor del Tesoro Nacional en concepto de derechos por la solicitud de una categoría migratoria y de ochocientos balboas a favor del Servicio Nacional de Migración en concepto de depósito de repatriación.</w:t>
      </w:r>
    </w:p>
    <w:p w:rsidR="00D6012D" w:rsidRPr="00DE202E" w:rsidRDefault="00D6012D" w:rsidP="00DE202E">
      <w:pPr>
        <w:pStyle w:val="Prrafodelist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DE202E">
        <w:rPr>
          <w:sz w:val="24"/>
          <w:szCs w:val="24"/>
        </w:rPr>
        <w:t>Declaración jurada de antecedentes penales.</w:t>
      </w:r>
    </w:p>
    <w:p w:rsidR="00D6012D" w:rsidRPr="00DE202E" w:rsidRDefault="00D6012D" w:rsidP="00DE202E">
      <w:pPr>
        <w:pStyle w:val="Prrafodelist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DE202E">
        <w:rPr>
          <w:sz w:val="24"/>
          <w:szCs w:val="24"/>
        </w:rPr>
        <w:t>Dos fotografías tamaño carné recientes, con el rostro descubierto.</w:t>
      </w:r>
    </w:p>
    <w:p w:rsidR="00D6012D" w:rsidRPr="00DE202E" w:rsidRDefault="00D6012D" w:rsidP="00DE202E">
      <w:pPr>
        <w:pStyle w:val="Prrafodelist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DE202E">
        <w:rPr>
          <w:sz w:val="24"/>
          <w:szCs w:val="24"/>
        </w:rPr>
        <w:t>Carta de certificación de su condición de jubilado o pensionado por gobiernos extranjeros, organismos internacionales o empresas privadas, confirmando que recibe una pensión no inferior a mil balboas (B/. 1,000.00) mensuales o su equivalente en moneda extranjera y es vitalicia.</w:t>
      </w:r>
    </w:p>
    <w:p w:rsidR="00D6012D" w:rsidRPr="00DE202E" w:rsidRDefault="00D6012D" w:rsidP="00DE202E">
      <w:pPr>
        <w:pStyle w:val="Prrafodelist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DE202E">
        <w:rPr>
          <w:sz w:val="24"/>
          <w:szCs w:val="24"/>
        </w:rPr>
        <w:t>En el caso de tener dependientes deberá aportar a favor del Servicio Nacional de Migración la suma de doscientos cincuenta balboas (B/. 250.00) por cada dependiente.</w:t>
      </w:r>
    </w:p>
    <w:p w:rsidR="00D6012D" w:rsidRPr="00DE202E" w:rsidRDefault="00D6012D" w:rsidP="00DE202E">
      <w:pPr>
        <w:pStyle w:val="Prrafodelist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DE202E">
        <w:rPr>
          <w:sz w:val="24"/>
          <w:szCs w:val="24"/>
        </w:rPr>
        <w:t>Certificado de Registro Público del bien inmueble (si  procede)</w:t>
      </w:r>
    </w:p>
    <w:p w:rsidR="003F0B04" w:rsidRPr="00DE202E" w:rsidRDefault="00D6012D" w:rsidP="00DE202E">
      <w:pPr>
        <w:pStyle w:val="Prrafodelist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DE202E">
        <w:rPr>
          <w:sz w:val="24"/>
          <w:szCs w:val="24"/>
        </w:rPr>
        <w:t>Si la pensión o jubilación es de empresa privada, debe aportarse lo siguiente</w:t>
      </w:r>
    </w:p>
    <w:p w:rsidR="003F0B04" w:rsidRPr="00DE202E" w:rsidRDefault="003F0B04" w:rsidP="00DE202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DE202E">
        <w:rPr>
          <w:sz w:val="24"/>
          <w:szCs w:val="24"/>
        </w:rPr>
        <w:t>Carta de una empresa extranjera de administración de pensiones, de fideicomiso, de fondos mutuos, de seguros o de banca, que certifique que existen los fondos para garantizar una pensión vitalicia del solicitante</w:t>
      </w:r>
    </w:p>
    <w:p w:rsidR="003F0B04" w:rsidRPr="00DE202E" w:rsidRDefault="003F0B04" w:rsidP="00DE202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DE202E">
        <w:rPr>
          <w:sz w:val="24"/>
          <w:szCs w:val="24"/>
        </w:rPr>
        <w:t>Certificación de existencia y vigencia de la empresa, que otorga la pensión y administra el fondo.</w:t>
      </w:r>
    </w:p>
    <w:p w:rsidR="003F0B04" w:rsidRPr="00DE202E" w:rsidRDefault="003F0B04" w:rsidP="00DE202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DE202E">
        <w:rPr>
          <w:sz w:val="24"/>
          <w:szCs w:val="24"/>
        </w:rPr>
        <w:t>Copia de comprobante de pago o estado de cuenta del banco.</w:t>
      </w:r>
    </w:p>
    <w:p w:rsidR="003F0B04" w:rsidRPr="00DE202E" w:rsidRDefault="003F0B04" w:rsidP="00DE202E">
      <w:pPr>
        <w:spacing w:after="0" w:line="360" w:lineRule="auto"/>
        <w:jc w:val="both"/>
        <w:rPr>
          <w:sz w:val="24"/>
          <w:szCs w:val="24"/>
        </w:rPr>
      </w:pPr>
      <w:r w:rsidRPr="00DE202E">
        <w:rPr>
          <w:sz w:val="24"/>
          <w:szCs w:val="24"/>
        </w:rPr>
        <w:t>Base Legal: Artículo 18</w:t>
      </w:r>
      <w:proofErr w:type="gramStart"/>
      <w:r w:rsidRPr="00DE202E">
        <w:rPr>
          <w:sz w:val="24"/>
          <w:szCs w:val="24"/>
        </w:rPr>
        <w:t>,28,30</w:t>
      </w:r>
      <w:proofErr w:type="gramEnd"/>
      <w:r w:rsidRPr="00DE202E">
        <w:rPr>
          <w:sz w:val="24"/>
          <w:szCs w:val="24"/>
        </w:rPr>
        <w:t xml:space="preserve"> Decreto Ley 3, Artículo 68 al 70, 236 al 243 del Decreto Ejecutivo.</w:t>
      </w:r>
    </w:p>
    <w:p w:rsidR="003F0B04" w:rsidRPr="00DE202E" w:rsidRDefault="003F0B04" w:rsidP="00DE202E">
      <w:pPr>
        <w:spacing w:after="0" w:line="360" w:lineRule="auto"/>
        <w:jc w:val="both"/>
        <w:rPr>
          <w:b/>
          <w:sz w:val="24"/>
          <w:szCs w:val="24"/>
        </w:rPr>
      </w:pPr>
      <w:r w:rsidRPr="00DE202E">
        <w:rPr>
          <w:b/>
          <w:sz w:val="24"/>
          <w:szCs w:val="24"/>
        </w:rPr>
        <w:t>Observaciones:</w:t>
      </w:r>
    </w:p>
    <w:p w:rsidR="008E798B" w:rsidRPr="00DE202E" w:rsidRDefault="003F0B04" w:rsidP="00DE202E">
      <w:pPr>
        <w:pStyle w:val="Prrafodelist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DE202E">
        <w:rPr>
          <w:sz w:val="24"/>
          <w:szCs w:val="24"/>
        </w:rPr>
        <w:t>Si la solicitud</w:t>
      </w:r>
      <w:r w:rsidR="008E798B" w:rsidRPr="00DE202E">
        <w:rPr>
          <w:sz w:val="24"/>
          <w:szCs w:val="24"/>
        </w:rPr>
        <w:t xml:space="preserve">  </w:t>
      </w:r>
      <w:r w:rsidRPr="00DE202E">
        <w:rPr>
          <w:sz w:val="24"/>
          <w:szCs w:val="24"/>
        </w:rPr>
        <w:t xml:space="preserve"> incluye dependientes deben cumplirse con los requisitos exigidos para el permiso de residente temporal por reagrupación familiar.</w:t>
      </w:r>
    </w:p>
    <w:p w:rsidR="003F0B04" w:rsidRPr="00DE202E" w:rsidRDefault="003F0B04" w:rsidP="00DE202E">
      <w:pPr>
        <w:pStyle w:val="Prrafodelist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DE202E">
        <w:rPr>
          <w:sz w:val="24"/>
          <w:szCs w:val="24"/>
        </w:rPr>
        <w:t>Los dependientes mayores de edad, de cualquier visa o permiso de las distintas categorías o subcategorías, deberán otorgar poder por sí mismos.</w:t>
      </w:r>
    </w:p>
    <w:p w:rsidR="003F0B04" w:rsidRPr="00DE202E" w:rsidRDefault="003F0B04" w:rsidP="00DE202E">
      <w:pPr>
        <w:pStyle w:val="Prrafodelist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DE202E">
        <w:rPr>
          <w:sz w:val="24"/>
          <w:szCs w:val="24"/>
        </w:rPr>
        <w:lastRenderedPageBreak/>
        <w:t>Toda copia que requiera ser presentada para las distintas visas o permisos deberá ser debidamente autenticada como fiel copia de su original por notario público o autoridad competente.</w:t>
      </w:r>
    </w:p>
    <w:p w:rsidR="003F0B04" w:rsidRPr="00DE202E" w:rsidRDefault="007F69E7" w:rsidP="00DE202E">
      <w:pPr>
        <w:pStyle w:val="Prrafodelist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DE202E">
        <w:rPr>
          <w:sz w:val="24"/>
          <w:szCs w:val="24"/>
        </w:rPr>
        <w:t>Toda carta de responsabilidad emitida por una persona natural o jurídica (emitida en papel membrete de la empresa), deberá incluir:</w:t>
      </w:r>
    </w:p>
    <w:p w:rsidR="007F69E7" w:rsidRPr="00DE202E" w:rsidRDefault="007F69E7" w:rsidP="00DE202E">
      <w:pPr>
        <w:pStyle w:val="Prrafodelista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DE202E">
        <w:rPr>
          <w:sz w:val="24"/>
          <w:szCs w:val="24"/>
        </w:rPr>
        <w:t>Que se compromete a asumir el sustento económico o el pago del salario,  según sea el caso.</w:t>
      </w:r>
    </w:p>
    <w:p w:rsidR="007F69E7" w:rsidRPr="00DE202E" w:rsidRDefault="007F69E7" w:rsidP="00DE202E">
      <w:pPr>
        <w:pStyle w:val="Prrafodelista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DE202E">
        <w:rPr>
          <w:sz w:val="24"/>
          <w:szCs w:val="24"/>
        </w:rPr>
        <w:t>Que se compromete a asumir los gastos de retorno o repatriación a su país de origen o destino, en caso necesario.</w:t>
      </w:r>
    </w:p>
    <w:p w:rsidR="007F69E7" w:rsidRPr="00DE202E" w:rsidRDefault="007F69E7" w:rsidP="00DE202E">
      <w:pPr>
        <w:pStyle w:val="Prrafodelista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DE202E">
        <w:rPr>
          <w:sz w:val="24"/>
          <w:szCs w:val="24"/>
        </w:rPr>
        <w:t>Debe estar acompañada de recibo de servicios públicos, contrato de arrendamiento, reserva de hotel o cualquier otro documento que compruebe el domicilio extranjero durante su estadía en el territorio nacional.</w:t>
      </w:r>
    </w:p>
    <w:p w:rsidR="007F69E7" w:rsidRPr="00DE202E" w:rsidRDefault="007F69E7" w:rsidP="00DE202E">
      <w:pPr>
        <w:pStyle w:val="Prrafodelista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DE202E">
        <w:rPr>
          <w:sz w:val="24"/>
          <w:szCs w:val="24"/>
        </w:rPr>
        <w:t>La firma debe estar autenticada por notario público.</w:t>
      </w:r>
    </w:p>
    <w:p w:rsidR="007F69E7" w:rsidRPr="00DE202E" w:rsidRDefault="007F69E7" w:rsidP="00DE202E">
      <w:pPr>
        <w:pStyle w:val="Prrafodelist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DE202E">
        <w:rPr>
          <w:sz w:val="24"/>
          <w:szCs w:val="24"/>
        </w:rPr>
        <w:t>Todos los documentos que sean expedidos en el extranjero deberán cumplir con los siguientes requisitos:</w:t>
      </w:r>
    </w:p>
    <w:p w:rsidR="007F69E7" w:rsidRPr="00DE202E" w:rsidRDefault="007F69E7" w:rsidP="00DE202E">
      <w:pPr>
        <w:pStyle w:val="Prrafodelista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DE202E">
        <w:rPr>
          <w:sz w:val="24"/>
          <w:szCs w:val="24"/>
        </w:rPr>
        <w:t>Estar debidamente apostillados o autenticados por la embajada o consulado de Panamá en el país que los expidió y por el Ministerio de Relaciones Exteriores de Panamá.</w:t>
      </w:r>
    </w:p>
    <w:p w:rsidR="007F69E7" w:rsidRPr="00DE202E" w:rsidRDefault="007F69E7" w:rsidP="00DE202E">
      <w:pPr>
        <w:pStyle w:val="Prrafodelista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DE202E">
        <w:rPr>
          <w:sz w:val="24"/>
          <w:szCs w:val="24"/>
        </w:rPr>
        <w:t>De no existir consulado o embajada panameño en el país que lo emite, se debe acreditar tal situación y proceder a autenticarlo en la embajada o consulado de un país amigo.</w:t>
      </w:r>
    </w:p>
    <w:p w:rsidR="007F69E7" w:rsidRPr="00DE202E" w:rsidRDefault="007F69E7" w:rsidP="00DE202E">
      <w:pPr>
        <w:pStyle w:val="Prrafodelista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DE202E">
        <w:rPr>
          <w:sz w:val="24"/>
          <w:szCs w:val="24"/>
        </w:rPr>
        <w:t>Todo documento debe estar en idioma español de lo contrario debe ser traducido por un traductor público autorizado con referencia a la resolución que lo autoriza como traductor en la República de Panamá.</w:t>
      </w:r>
    </w:p>
    <w:p w:rsidR="007F69E7" w:rsidRPr="00DE202E" w:rsidRDefault="007F69E7" w:rsidP="00DE202E">
      <w:pPr>
        <w:pStyle w:val="Prrafodelista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DE202E">
        <w:rPr>
          <w:sz w:val="24"/>
          <w:szCs w:val="24"/>
        </w:rPr>
        <w:t>Si hace referencia a moneda extranjera deberá presentar la conversión donde se detalle su equivalente en dólares, emitida por una entidad competente</w:t>
      </w:r>
    </w:p>
    <w:p w:rsidR="007F69E7" w:rsidRPr="00DE202E" w:rsidRDefault="007F69E7" w:rsidP="00DE202E">
      <w:pPr>
        <w:spacing w:after="0" w:line="360" w:lineRule="auto"/>
        <w:jc w:val="both"/>
        <w:rPr>
          <w:sz w:val="24"/>
          <w:szCs w:val="24"/>
        </w:rPr>
      </w:pPr>
      <w:r w:rsidRPr="00DE202E">
        <w:rPr>
          <w:b/>
          <w:sz w:val="24"/>
          <w:szCs w:val="24"/>
        </w:rPr>
        <w:lastRenderedPageBreak/>
        <w:t>Pa</w:t>
      </w:r>
      <w:r w:rsidR="00E32039" w:rsidRPr="00DE202E">
        <w:rPr>
          <w:b/>
          <w:sz w:val="24"/>
          <w:szCs w:val="24"/>
        </w:rPr>
        <w:t>rágrafo</w:t>
      </w:r>
      <w:r w:rsidR="00E32039" w:rsidRPr="00DE202E">
        <w:rPr>
          <w:sz w:val="24"/>
          <w:szCs w:val="24"/>
        </w:rPr>
        <w:t>: En el caso de que se trate de cónyuges podrá optar por probar la suma establecida en el numeral 1 con la pensión de ambos en cuyo caso tendrán que cumplir con los requisitos antes citados para ambas pensiones.</w:t>
      </w:r>
    </w:p>
    <w:p w:rsidR="007F69E7" w:rsidRPr="00DE202E" w:rsidRDefault="007F69E7" w:rsidP="00DE202E">
      <w:pPr>
        <w:spacing w:after="0" w:line="360" w:lineRule="auto"/>
        <w:ind w:left="360"/>
        <w:jc w:val="both"/>
        <w:rPr>
          <w:sz w:val="24"/>
          <w:szCs w:val="24"/>
        </w:rPr>
      </w:pPr>
      <w:r w:rsidRPr="00DE202E">
        <w:rPr>
          <w:sz w:val="24"/>
          <w:szCs w:val="24"/>
        </w:rPr>
        <w:t xml:space="preserve"> </w:t>
      </w:r>
    </w:p>
    <w:p w:rsidR="008E798B" w:rsidRPr="00DE202E" w:rsidRDefault="008E798B" w:rsidP="00DE202E">
      <w:pPr>
        <w:spacing w:after="0" w:line="360" w:lineRule="auto"/>
        <w:jc w:val="both"/>
        <w:rPr>
          <w:sz w:val="24"/>
          <w:szCs w:val="24"/>
        </w:rPr>
      </w:pPr>
    </w:p>
    <w:sectPr w:rsidR="008E798B" w:rsidRPr="00DE202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56B" w:rsidRDefault="000B656B" w:rsidP="00DE202E">
      <w:pPr>
        <w:spacing w:after="0" w:line="240" w:lineRule="auto"/>
      </w:pPr>
      <w:r>
        <w:separator/>
      </w:r>
    </w:p>
  </w:endnote>
  <w:endnote w:type="continuationSeparator" w:id="0">
    <w:p w:rsidR="000B656B" w:rsidRDefault="000B656B" w:rsidP="00DE2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56B" w:rsidRDefault="000B656B" w:rsidP="00DE202E">
      <w:pPr>
        <w:spacing w:after="0" w:line="240" w:lineRule="auto"/>
      </w:pPr>
      <w:r>
        <w:separator/>
      </w:r>
    </w:p>
  </w:footnote>
  <w:footnote w:type="continuationSeparator" w:id="0">
    <w:p w:rsidR="000B656B" w:rsidRDefault="000B656B" w:rsidP="00DE2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02E" w:rsidRDefault="00DE202E" w:rsidP="00DE202E">
    <w:pPr>
      <w:pStyle w:val="Encabezado"/>
      <w:jc w:val="right"/>
    </w:pPr>
    <w:r>
      <w:rPr>
        <w:noProof/>
        <w:lang w:eastAsia="es-MX"/>
      </w:rPr>
      <w:drawing>
        <wp:inline distT="0" distB="0" distL="0" distR="0" wp14:anchorId="0EC976C8" wp14:editId="61DE9BD0">
          <wp:extent cx="1370965" cy="993140"/>
          <wp:effectExtent l="0" t="0" r="635" b="0"/>
          <wp:docPr id="1" name="Imagen 1" descr="Descripción: RHD++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escripción: RHD++">
                    <a:hlinkClick r:id="rId1"/>
                  </pic:cNvPr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99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202E" w:rsidRDefault="00DE202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078FF"/>
    <w:multiLevelType w:val="hybridMultilevel"/>
    <w:tmpl w:val="1A7EC05E"/>
    <w:lvl w:ilvl="0" w:tplc="B8CE6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D85E9F"/>
    <w:multiLevelType w:val="hybridMultilevel"/>
    <w:tmpl w:val="3654B49E"/>
    <w:lvl w:ilvl="0" w:tplc="7B0E62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86C97"/>
    <w:multiLevelType w:val="hybridMultilevel"/>
    <w:tmpl w:val="F60AA8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C3F58"/>
    <w:multiLevelType w:val="hybridMultilevel"/>
    <w:tmpl w:val="6FAA2B46"/>
    <w:lvl w:ilvl="0" w:tplc="1BE6B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4824E3"/>
    <w:multiLevelType w:val="hybridMultilevel"/>
    <w:tmpl w:val="ACDAA078"/>
    <w:lvl w:ilvl="0" w:tplc="B718A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8B"/>
    <w:rsid w:val="000B656B"/>
    <w:rsid w:val="00371530"/>
    <w:rsid w:val="003F0B04"/>
    <w:rsid w:val="00615733"/>
    <w:rsid w:val="007F69E7"/>
    <w:rsid w:val="008E798B"/>
    <w:rsid w:val="00D6012D"/>
    <w:rsid w:val="00DE202E"/>
    <w:rsid w:val="00E3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798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E20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202E"/>
  </w:style>
  <w:style w:type="paragraph" w:styleId="Piedepgina">
    <w:name w:val="footer"/>
    <w:basedOn w:val="Normal"/>
    <w:link w:val="PiedepginaCar"/>
    <w:uiPriority w:val="99"/>
    <w:unhideWhenUsed/>
    <w:rsid w:val="00DE20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202E"/>
  </w:style>
  <w:style w:type="paragraph" w:styleId="Textodeglobo">
    <w:name w:val="Balloon Text"/>
    <w:basedOn w:val="Normal"/>
    <w:link w:val="TextodegloboCar"/>
    <w:uiPriority w:val="99"/>
    <w:semiHidden/>
    <w:unhideWhenUsed/>
    <w:rsid w:val="00DE2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20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798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E20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202E"/>
  </w:style>
  <w:style w:type="paragraph" w:styleId="Piedepgina">
    <w:name w:val="footer"/>
    <w:basedOn w:val="Normal"/>
    <w:link w:val="PiedepginaCar"/>
    <w:uiPriority w:val="99"/>
    <w:unhideWhenUsed/>
    <w:rsid w:val="00DE20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202E"/>
  </w:style>
  <w:style w:type="paragraph" w:styleId="Textodeglobo">
    <w:name w:val="Balloon Text"/>
    <w:basedOn w:val="Normal"/>
    <w:link w:val="TextodegloboCar"/>
    <w:uiPriority w:val="99"/>
    <w:semiHidden/>
    <w:unhideWhenUsed/>
    <w:rsid w:val="00DE2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2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CCECA4.85B49DA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rhdabogado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816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4</cp:revision>
  <dcterms:created xsi:type="dcterms:W3CDTF">2011-11-22T19:58:00Z</dcterms:created>
  <dcterms:modified xsi:type="dcterms:W3CDTF">2012-02-16T19:54:00Z</dcterms:modified>
</cp:coreProperties>
</file>