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E8" w:rsidRPr="00BC63E8" w:rsidRDefault="00BC63E8" w:rsidP="00D33AC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r w:rsidRPr="00BC63E8"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REQUISITO</w:t>
      </w:r>
      <w:r w:rsidR="006A0BE2"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 xml:space="preserve">S PARA LA OBTENCIÓN </w:t>
      </w:r>
      <w:r w:rsidRPr="00BC63E8"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DE VISA DE VISITANTE TEMPORAL ESPECIAL</w:t>
      </w:r>
    </w:p>
    <w:p w:rsidR="007F43D3" w:rsidRPr="007F43D3" w:rsidRDefault="0016373C" w:rsidP="00D33AC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 xml:space="preserve">(Para la obtención de esta visa se </w:t>
      </w:r>
      <w:r w:rsidR="007F43D3" w:rsidRPr="007F43D3">
        <w:rPr>
          <w:rFonts w:ascii="Arial" w:eastAsia="Times New Roman" w:hAnsi="Arial" w:cs="Arial"/>
          <w:sz w:val="24"/>
          <w:szCs w:val="24"/>
          <w:lang w:eastAsia="es-PA"/>
        </w:rPr>
        <w:t>Requiere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un abogado)</w:t>
      </w:r>
    </w:p>
    <w:p w:rsidR="007F43D3" w:rsidRPr="0016373C" w:rsidRDefault="0016373C" w:rsidP="00D33AC3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16373C">
        <w:rPr>
          <w:rFonts w:ascii="Arial" w:eastAsia="Times New Roman" w:hAnsi="Arial" w:cs="Arial"/>
          <w:b/>
          <w:sz w:val="24"/>
          <w:szCs w:val="24"/>
          <w:lang w:eastAsia="es-PA"/>
        </w:rPr>
        <w:t>Requisitos y Trámites:</w:t>
      </w:r>
      <w:r w:rsidR="005B25B9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Poder y solicitud mediante abogado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. El poder deberá incluir el nombre completo de los padres del interesado y en la solicitud deberá especificarse todas las generales del abogado (dirección de la oficina, número de teléfono, número de fax y apartado postal si tiene), las generales completas de los cheques que se aportan (número del cheque, </w:t>
      </w:r>
      <w:bookmarkStart w:id="0" w:name="_GoBack"/>
      <w:bookmarkEnd w:id="0"/>
      <w:r w:rsidRPr="00D33AC3">
        <w:rPr>
          <w:rFonts w:ascii="Arial" w:eastAsia="Times New Roman" w:hAnsi="Arial" w:cs="Arial"/>
          <w:sz w:val="24"/>
          <w:szCs w:val="24"/>
          <w:lang w:eastAsia="es-PA"/>
        </w:rPr>
        <w:t>nombre del banco, fecha y monto), todos los documentos que se adjun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tan y el fundamento de derecho.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Certificado médico de buena salud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, expedido dentro de los tres </w:t>
      </w: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(3) meses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 anteriores a la fecha de presentación. El certificado debe tener la firma y sello del médico con el nombr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e, código y número de registro.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Prueba del examen de H.I.V. (SIDA)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 realizada dentro de los seis </w:t>
      </w: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(6) meses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 anteriores a la fecha de presentación. El certificado debe especificar el método utilizado y llevar la firma y sello con el nombre, código y número de registro del laboratorista que realizó la prueba. Este requisito no se 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exige a los menores de 12 años.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Record policivo del país de origen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 (sólo cuando el interesado tenga menos de 5 años de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 residencia continua en Panamá)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Record policivo expedido</w:t>
      </w:r>
      <w:r w:rsidR="0016373C"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por la Dirección de investigación Judicial</w:t>
      </w: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.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Pasaporte original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, con una validez mínima de seis </w:t>
      </w: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(6) meses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Fotocopia de la página del pasaporte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, donde aparecen los 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datos generales del interesado.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Dos (2) fotografías tamaño carnet.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lastRenderedPageBreak/>
        <w:t xml:space="preserve">Carta de trabajo expedida por la Casa </w:t>
      </w:r>
      <w:r w:rsidR="0016373C"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Matriz</w:t>
      </w: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de la Compañía que lo contrata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, donde acredite que el interesado es funcionario ejecutivo y que devenga un salario superior a los mil dólares 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americanos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 (US$1,000.00) y que el mismo no proviene de fuente panameña, además que se compromete a repatriarlo, una vez deje de estar a sus servicios.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Certificación de existencia de la empresa en el país de origen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, equivalente al Certificado de Personería Jurídica que 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expide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 el Registro Público en Panamá. (En caso de que la empresa extranjera se encuentre inscrita en el Registro Público, deberá presentars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e la respectiva certificación).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Referencia bancaria expedida por un banco local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>, a favor de la empresa. (Si la empresa no está constituida en Panamá y no tiene referencia bancaria, deberá presentarse la refe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rencia bancaria del interesado)</w:t>
      </w:r>
    </w:p>
    <w:p w:rsidR="007F43D3" w:rsidRPr="00D33AC3" w:rsidRDefault="007F43D3" w:rsidP="00D33AC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Declaración ante el Administrador Regional de Ingresos del Ministerio de Economía y </w:t>
      </w:r>
      <w:r w:rsidR="0016373C"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Finanzas</w:t>
      </w: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.</w:t>
      </w:r>
    </w:p>
    <w:p w:rsidR="007F43D3" w:rsidRPr="0016373C" w:rsidRDefault="007F43D3" w:rsidP="00D33AC3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16373C">
        <w:rPr>
          <w:rFonts w:ascii="Arial" w:eastAsia="Times New Roman" w:hAnsi="Arial" w:cs="Arial"/>
          <w:b/>
          <w:sz w:val="24"/>
          <w:szCs w:val="24"/>
          <w:lang w:eastAsia="es-PA"/>
        </w:rPr>
        <w:t>En caso de que la solicitud incluya dependientes, deberán adjuntarse los siguientes documentos: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Cada dependiente mayor de edad deberá otorgarle </w:t>
      </w: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Poder al abogado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 y los padres deberán otorgarlo en representación de sus hijos menores de edad.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Certificado médico de buena salud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>, expedido dentro de los tres (3) meses anteriores a la fecha de presentación. El certificado debe tener la firma y sello del médico con el nombre, código y número de registr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o.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Prueba del examen de H.I.V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. realizada dentro de los seis (6) meses anteriores a la fecha de presentación (debe especificar el método utilizado y llevar la firma y sello con el nombre, código y número de registro del laboratorista que realizó la prueba). Este requisito no se 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exige a los menores de 12 años.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lastRenderedPageBreak/>
        <w:t>Record policivo del país de origen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 (sólo cuando el interesado tenga menos de 5 años de residencia continua en Panamá). Este requisito no es 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exige a los menores de 18 años.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Fotocopia de la página del pasaporte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 xml:space="preserve">, donde aparecen los 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datos generales del interesado.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Dos (2) fotografías tamaño carnet de cada uno de los dependientes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Pasaporte original, con una validez mínima de seis meses.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Constancia de parentesco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>: certificado de matrimonio o certificado de nacimiento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b/>
          <w:sz w:val="24"/>
          <w:szCs w:val="24"/>
          <w:lang w:eastAsia="es-PA"/>
        </w:rPr>
        <w:t>Carta de responsabilidad del interesado principal hacia cada uno de sus dependientes.</w:t>
      </w:r>
    </w:p>
    <w:p w:rsidR="007F43D3" w:rsidRPr="00D33AC3" w:rsidRDefault="007F43D3" w:rsidP="00D33AC3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sz w:val="24"/>
          <w:szCs w:val="24"/>
          <w:lang w:eastAsia="es-PA"/>
        </w:rPr>
        <w:t>Cuando el solicitante sea hijo del residente y haya cumplido la mayoría de edad, deberá acreditar lo siguiente:</w:t>
      </w:r>
    </w:p>
    <w:p w:rsidR="007F43D3" w:rsidRPr="00D33AC3" w:rsidRDefault="007F43D3" w:rsidP="00D33AC3">
      <w:pPr>
        <w:pStyle w:val="Prrafodelista"/>
        <w:numPr>
          <w:ilvl w:val="0"/>
          <w:numId w:val="13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sz w:val="24"/>
          <w:szCs w:val="24"/>
          <w:lang w:eastAsia="es-PA"/>
        </w:rPr>
        <w:t>Si tiene menos de vein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ti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>séis (26) años de edad, deberá aportar certificación de estudios, que acredite la condición de estudiant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e universitario del interesado.</w:t>
      </w:r>
    </w:p>
    <w:p w:rsidR="007F43D3" w:rsidRPr="00D33AC3" w:rsidRDefault="007F43D3" w:rsidP="00D33AC3">
      <w:pPr>
        <w:pStyle w:val="Prrafodelista"/>
        <w:numPr>
          <w:ilvl w:val="0"/>
          <w:numId w:val="13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D33AC3">
        <w:rPr>
          <w:rFonts w:ascii="Arial" w:eastAsia="Times New Roman" w:hAnsi="Arial" w:cs="Arial"/>
          <w:sz w:val="24"/>
          <w:szCs w:val="24"/>
          <w:lang w:eastAsia="es-PA"/>
        </w:rPr>
        <w:t>Si tiene más de veintiséis (26) años de edad, d</w:t>
      </w:r>
      <w:r w:rsidR="0016373C" w:rsidRPr="00D33AC3">
        <w:rPr>
          <w:rFonts w:ascii="Arial" w:eastAsia="Times New Roman" w:hAnsi="Arial" w:cs="Arial"/>
          <w:sz w:val="24"/>
          <w:szCs w:val="24"/>
          <w:lang w:eastAsia="es-PA"/>
        </w:rPr>
        <w:t>e</w:t>
      </w:r>
      <w:r w:rsidRPr="00D33AC3">
        <w:rPr>
          <w:rFonts w:ascii="Arial" w:eastAsia="Times New Roman" w:hAnsi="Arial" w:cs="Arial"/>
          <w:sz w:val="24"/>
          <w:szCs w:val="24"/>
          <w:lang w:eastAsia="es-PA"/>
        </w:rPr>
        <w:t>berá aportar referencia bancaria a nombre del interesado.</w:t>
      </w:r>
    </w:p>
    <w:p w:rsidR="00D33AC3" w:rsidRPr="007F43D3" w:rsidRDefault="00480338" w:rsidP="00D33AC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Nota</w:t>
      </w:r>
      <w:r w:rsidR="007F43D3" w:rsidRPr="0016373C">
        <w:rPr>
          <w:rFonts w:ascii="Arial" w:eastAsia="Times New Roman" w:hAnsi="Arial" w:cs="Arial"/>
          <w:b/>
          <w:sz w:val="24"/>
          <w:szCs w:val="24"/>
          <w:lang w:eastAsia="es-PA"/>
        </w:rPr>
        <w:t>:</w:t>
      </w:r>
      <w:r w:rsidR="007F43D3" w:rsidRPr="007F43D3">
        <w:rPr>
          <w:rFonts w:ascii="Arial" w:eastAsia="Times New Roman" w:hAnsi="Arial" w:cs="Arial"/>
          <w:sz w:val="24"/>
          <w:szCs w:val="24"/>
          <w:lang w:eastAsia="es-PA"/>
        </w:rPr>
        <w:t xml:space="preserve"> Todos los documentos que sean expedidos en el extranjero, deberán presentarse debidamente autenticados, ya sea por la "Apostilla" expedida por el país de origen o por la Embajada o Consulado de Panamá en el país que los expidió y por el Ministerio de Relaciones Exteriores de Panamá.</w:t>
      </w:r>
    </w:p>
    <w:sectPr w:rsidR="00D33AC3" w:rsidRPr="007F43D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BF" w:rsidRDefault="008520BF" w:rsidP="00837CCB">
      <w:pPr>
        <w:spacing w:after="0" w:line="240" w:lineRule="auto"/>
      </w:pPr>
      <w:r>
        <w:separator/>
      </w:r>
    </w:p>
  </w:endnote>
  <w:endnote w:type="continuationSeparator" w:id="0">
    <w:p w:rsidR="008520BF" w:rsidRDefault="008520BF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BF" w:rsidRDefault="008520BF" w:rsidP="00837CCB">
      <w:pPr>
        <w:spacing w:after="0" w:line="240" w:lineRule="auto"/>
      </w:pPr>
      <w:r>
        <w:separator/>
      </w:r>
    </w:p>
  </w:footnote>
  <w:footnote w:type="continuationSeparator" w:id="0">
    <w:p w:rsidR="008520BF" w:rsidRDefault="008520BF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C3" w:rsidRDefault="00D33AC3" w:rsidP="00D33AC3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431AD7CC" wp14:editId="77D58153">
          <wp:extent cx="1528354" cy="1071154"/>
          <wp:effectExtent l="0" t="0" r="0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907" cy="107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AC3" w:rsidRDefault="00D33A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ABD"/>
    <w:multiLevelType w:val="hybridMultilevel"/>
    <w:tmpl w:val="354877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C0B"/>
    <w:multiLevelType w:val="hybridMultilevel"/>
    <w:tmpl w:val="D226B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19B0"/>
    <w:multiLevelType w:val="hybridMultilevel"/>
    <w:tmpl w:val="624C9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4F0"/>
    <w:multiLevelType w:val="hybridMultilevel"/>
    <w:tmpl w:val="E63ADAF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B7C23"/>
    <w:multiLevelType w:val="hybridMultilevel"/>
    <w:tmpl w:val="2EC6D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A1577"/>
    <w:rsid w:val="000B709A"/>
    <w:rsid w:val="000F1673"/>
    <w:rsid w:val="001124B1"/>
    <w:rsid w:val="001550AC"/>
    <w:rsid w:val="0016373C"/>
    <w:rsid w:val="001718D6"/>
    <w:rsid w:val="00171B39"/>
    <w:rsid w:val="00234486"/>
    <w:rsid w:val="002804BA"/>
    <w:rsid w:val="002A10F8"/>
    <w:rsid w:val="002F1526"/>
    <w:rsid w:val="00313241"/>
    <w:rsid w:val="0032491B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B25B9"/>
    <w:rsid w:val="005E18B5"/>
    <w:rsid w:val="006810D7"/>
    <w:rsid w:val="006A0BE2"/>
    <w:rsid w:val="006D0762"/>
    <w:rsid w:val="006E0FE2"/>
    <w:rsid w:val="007A1DC5"/>
    <w:rsid w:val="007E706A"/>
    <w:rsid w:val="007F43D3"/>
    <w:rsid w:val="00837CCB"/>
    <w:rsid w:val="008520BF"/>
    <w:rsid w:val="008B050D"/>
    <w:rsid w:val="009327AB"/>
    <w:rsid w:val="009A4C7F"/>
    <w:rsid w:val="009D0160"/>
    <w:rsid w:val="00AB7A8C"/>
    <w:rsid w:val="00B15F70"/>
    <w:rsid w:val="00B17AE0"/>
    <w:rsid w:val="00B2444F"/>
    <w:rsid w:val="00B65409"/>
    <w:rsid w:val="00B826F6"/>
    <w:rsid w:val="00BA652B"/>
    <w:rsid w:val="00BC2B99"/>
    <w:rsid w:val="00BC63E8"/>
    <w:rsid w:val="00BF4452"/>
    <w:rsid w:val="00C64DBE"/>
    <w:rsid w:val="00CD579C"/>
    <w:rsid w:val="00D33AC3"/>
    <w:rsid w:val="00D5653F"/>
    <w:rsid w:val="00DD0F1D"/>
    <w:rsid w:val="00E01C18"/>
    <w:rsid w:val="00EA3F79"/>
    <w:rsid w:val="00EF442E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D3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D3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2012-02-22T21:39:00Z</dcterms:created>
  <dcterms:modified xsi:type="dcterms:W3CDTF">2012-02-22T21:40:00Z</dcterms:modified>
</cp:coreProperties>
</file>